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6F8E03" w14:textId="77777777" w:rsidR="00A85AD3" w:rsidRPr="008642EC" w:rsidRDefault="00A85AD3" w:rsidP="00A85AD3">
      <w:pPr>
        <w:pStyle w:val="BasicParagraph"/>
        <w:suppressAutoHyphens/>
        <w:spacing w:line="240" w:lineRule="auto"/>
        <w:rPr>
          <w:rFonts w:ascii="Times New Roman" w:hAnsi="Times New Roman" w:cs="Times New Roman"/>
          <w:bCs/>
          <w:color w:val="000000" w:themeColor="text1"/>
          <w:szCs w:val="21"/>
        </w:rPr>
      </w:pPr>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33A7F729" w14:textId="77777777" w:rsidR="00A85AD3" w:rsidRPr="00992C7B" w:rsidRDefault="00A85AD3" w:rsidP="00A85AD3">
      <w:pPr>
        <w:pStyle w:val="BasicParagraph"/>
        <w:suppressAutoHyphens/>
        <w:spacing w:line="240" w:lineRule="auto"/>
        <w:rPr>
          <w:rFonts w:ascii="Times New Roman" w:hAnsi="Times New Roman" w:cs="Times New Roman"/>
          <w:b/>
          <w:bCs/>
          <w:color w:val="000000" w:themeColor="text1"/>
          <w:sz w:val="12"/>
          <w:szCs w:val="12"/>
        </w:rPr>
      </w:pPr>
    </w:p>
    <w:p w14:paraId="4DC1B337" w14:textId="77777777" w:rsidR="00A85AD3" w:rsidRPr="00582653" w:rsidRDefault="00A85AD3" w:rsidP="00A85AD3">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1B051E39" w14:textId="77777777" w:rsidR="00A85AD3" w:rsidRDefault="00A85AD3" w:rsidP="00A85AD3">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2E6530FF" w14:textId="77777777" w:rsidR="00A85AD3" w:rsidRDefault="00A85AD3" w:rsidP="00A85AD3">
      <w:pPr>
        <w:pStyle w:val="BasicParagraph"/>
        <w:suppressAutoHyphens/>
        <w:spacing w:line="240" w:lineRule="auto"/>
        <w:rPr>
          <w:rFonts w:ascii="Times New Roman" w:hAnsi="Times New Roman" w:cs="Times New Roman"/>
          <w:color w:val="000000" w:themeColor="text1"/>
          <w:sz w:val="21"/>
          <w:szCs w:val="21"/>
        </w:rPr>
      </w:pPr>
      <w:r w:rsidRPr="00582653">
        <w:rPr>
          <w:rFonts w:ascii="Times New Roman" w:hAnsi="Times New Roman" w:cs="Times New Roman"/>
          <w:color w:val="000000" w:themeColor="text1"/>
          <w:sz w:val="21"/>
          <w:szCs w:val="21"/>
        </w:rPr>
        <w:t>Copyrig</w:t>
      </w:r>
      <w:r>
        <w:rPr>
          <w:rFonts w:ascii="Times New Roman" w:hAnsi="Times New Roman" w:cs="Times New Roman"/>
          <w:color w:val="000000" w:themeColor="text1"/>
          <w:sz w:val="21"/>
          <w:szCs w:val="21"/>
        </w:rPr>
        <w:t>h</w:t>
      </w:r>
      <w:r w:rsidRPr="00582653">
        <w:rPr>
          <w:rFonts w:ascii="Times New Roman" w:hAnsi="Times New Roman" w:cs="Times New Roman"/>
          <w:color w:val="000000" w:themeColor="text1"/>
          <w:sz w:val="21"/>
          <w:szCs w:val="21"/>
        </w:rPr>
        <w:t>t notice —</w:t>
      </w:r>
      <w:r>
        <w:rPr>
          <w:rFonts w:ascii="Times New Roman" w:hAnsi="Times New Roman" w:cs="Times New Roman"/>
          <w:color w:val="000000" w:themeColor="text1"/>
          <w:sz w:val="21"/>
          <w:szCs w:val="21"/>
        </w:rPr>
        <w:t xml:space="preserve"> 2023</w:t>
      </w:r>
    </w:p>
    <w:p w14:paraId="7B157AA1" w14:textId="77777777" w:rsidR="00A85AD3" w:rsidRPr="00582653" w:rsidRDefault="00A85AD3" w:rsidP="00A85AD3">
      <w:pPr>
        <w:spacing w:after="0"/>
        <w:rPr>
          <w:rFonts w:ascii="Times New Roman" w:eastAsiaTheme="minorEastAsia" w:hAnsi="Times New Roman" w:cs="Times New Roman"/>
          <w:color w:val="000000" w:themeColor="text1"/>
          <w:sz w:val="21"/>
          <w:szCs w:val="21"/>
          <w:lang w:val="en-US" w:eastAsia="zh-CN"/>
        </w:rPr>
      </w:pPr>
      <w:r>
        <w:rPr>
          <w:noProof/>
          <w:lang w:eastAsia="en-AU"/>
        </w:rPr>
        <w:drawing>
          <wp:inline distT="0" distB="0" distL="0" distR="0" wp14:anchorId="412C002A" wp14:editId="500F2F83">
            <wp:extent cx="852873" cy="346503"/>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020E6415" w14:textId="27A586B2" w:rsidR="00A85AD3" w:rsidRDefault="00A85AD3" w:rsidP="00A85AD3">
      <w:pPr>
        <w:spacing w:before="0"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 xml:space="preserve">MPower108 Action plan review template </w:t>
      </w:r>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7D223B30" w14:textId="77777777" w:rsidR="00A85AD3" w:rsidRDefault="00A85AD3" w:rsidP="00A85AD3">
      <w:pPr>
        <w:spacing w:before="0"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25459E2C" w14:textId="77777777" w:rsidR="00A85AD3" w:rsidRPr="00582653" w:rsidRDefault="00A85AD3" w:rsidP="00A85AD3">
      <w:pPr>
        <w:spacing w:before="0"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7AD1C098" w14:textId="77777777" w:rsidR="00A85AD3" w:rsidRPr="00582653" w:rsidRDefault="00A85AD3" w:rsidP="00A85AD3">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5BD6736A" w14:textId="77777777" w:rsidR="00A85AD3" w:rsidRPr="008642EC" w:rsidRDefault="00A85AD3" w:rsidP="00A85AD3">
      <w:pPr>
        <w:pStyle w:val="ListParagraph"/>
        <w:numPr>
          <w:ilvl w:val="0"/>
          <w:numId w:val="14"/>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4D168E70" w14:textId="77777777" w:rsidR="00A85AD3" w:rsidRPr="008642EC" w:rsidRDefault="00A85AD3" w:rsidP="00A85AD3">
      <w:pPr>
        <w:pStyle w:val="ListParagraph"/>
        <w:numPr>
          <w:ilvl w:val="0"/>
          <w:numId w:val="14"/>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75632BDC" w14:textId="77777777" w:rsidR="00A85AD3" w:rsidRPr="00582653" w:rsidRDefault="00A85AD3" w:rsidP="00A85AD3">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78969A91" w14:textId="77777777" w:rsidR="00A85AD3" w:rsidRPr="008642EC" w:rsidRDefault="00A85AD3" w:rsidP="00A85AD3">
      <w:pPr>
        <w:pStyle w:val="ListParagraph"/>
        <w:numPr>
          <w:ilvl w:val="0"/>
          <w:numId w:val="15"/>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44B4B26C" w14:textId="77777777" w:rsidR="00A85AD3" w:rsidRPr="008642EC" w:rsidRDefault="00A85AD3" w:rsidP="00A85AD3">
      <w:pPr>
        <w:pStyle w:val="ListParagraph"/>
        <w:numPr>
          <w:ilvl w:val="0"/>
          <w:numId w:val="15"/>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632DBBEA" w14:textId="77777777" w:rsidR="00A85AD3" w:rsidRPr="00992C7B" w:rsidRDefault="00A85AD3" w:rsidP="00A85AD3">
      <w:pPr>
        <w:pStyle w:val="BasicParagraph"/>
        <w:suppressAutoHyphens/>
        <w:spacing w:line="240" w:lineRule="auto"/>
        <w:ind w:left="1440"/>
        <w:rPr>
          <w:rFonts w:ascii="Times New Roman" w:hAnsi="Times New Roman" w:cs="Times New Roman"/>
          <w:color w:val="000000" w:themeColor="text1"/>
          <w:sz w:val="12"/>
          <w:szCs w:val="12"/>
        </w:rPr>
      </w:pPr>
    </w:p>
    <w:p w14:paraId="6C8EE250" w14:textId="77777777" w:rsidR="00A85AD3" w:rsidRPr="00582653" w:rsidRDefault="00A85AD3" w:rsidP="00A85AD3">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408CFCE4" w14:textId="77777777" w:rsidR="00A85AD3" w:rsidRDefault="00A85AD3" w:rsidP="00A85AD3">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7BCE8AF8" w14:textId="77777777" w:rsidR="00A85AD3" w:rsidRPr="00992C7B" w:rsidRDefault="00A85AD3" w:rsidP="00A85AD3">
      <w:pPr>
        <w:pStyle w:val="BasicParagraph"/>
        <w:suppressAutoHyphens/>
        <w:spacing w:line="240" w:lineRule="auto"/>
        <w:ind w:left="1440"/>
        <w:rPr>
          <w:rFonts w:ascii="Times New Roman" w:hAnsi="Times New Roman" w:cs="Times New Roman"/>
          <w:color w:val="000000" w:themeColor="text1"/>
          <w:sz w:val="12"/>
          <w:szCs w:val="12"/>
        </w:rPr>
      </w:pPr>
    </w:p>
    <w:p w14:paraId="3DB64B9F" w14:textId="77777777" w:rsidR="00A85AD3" w:rsidRDefault="00A85AD3" w:rsidP="00A85AD3">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157FF299" w14:textId="77777777" w:rsidR="00A85AD3" w:rsidRPr="00B87FFB" w:rsidRDefault="00A85AD3" w:rsidP="00A85AD3">
      <w:pPr>
        <w:pStyle w:val="BasicParagraph"/>
        <w:suppressAutoHyphens/>
        <w:spacing w:line="240" w:lineRule="auto"/>
        <w:ind w:left="1440"/>
        <w:rPr>
          <w:rFonts w:ascii="Times New Roman" w:hAnsi="Times New Roman" w:cs="Times New Roman"/>
          <w:color w:val="000000" w:themeColor="text1"/>
          <w:sz w:val="10"/>
          <w:szCs w:val="10"/>
        </w:rPr>
      </w:pPr>
    </w:p>
    <w:p w14:paraId="688A9745" w14:textId="77777777" w:rsidR="00A85AD3" w:rsidRDefault="00A85AD3" w:rsidP="00A85AD3">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27DA1B0B" w14:textId="77777777" w:rsidR="00A85AD3" w:rsidRPr="000B1EEC" w:rsidRDefault="00A85AD3" w:rsidP="00A85AD3">
      <w:pPr>
        <w:pStyle w:val="BasicParagraph"/>
        <w:suppressAutoHyphens/>
        <w:spacing w:line="240" w:lineRule="auto"/>
        <w:rPr>
          <w:rFonts w:ascii="Times New Roman" w:hAnsi="Times New Roman" w:cs="Times New Roman"/>
          <w:color w:val="000000" w:themeColor="text1"/>
          <w:sz w:val="10"/>
          <w:szCs w:val="10"/>
        </w:rPr>
      </w:pPr>
    </w:p>
    <w:p w14:paraId="754C3AD4" w14:textId="2376500E" w:rsidR="00A85AD3" w:rsidRDefault="00A85AD3" w:rsidP="00A85AD3">
      <w:pPr>
        <w:pStyle w:val="Default"/>
        <w:rPr>
          <w:rFonts w:ascii="Times New Roman" w:hAnsi="Times New Roman"/>
          <w:color w:val="000000" w:themeColor="text1"/>
          <w:sz w:val="21"/>
          <w:szCs w:val="21"/>
        </w:rPr>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p>
    <w:p w14:paraId="0CE9DE4A" w14:textId="77777777" w:rsidR="00A85AD3" w:rsidRDefault="00A85AD3">
      <w:pPr>
        <w:spacing w:before="0" w:after="160" w:line="259" w:lineRule="auto"/>
        <w:rPr>
          <w:rFonts w:ascii="Times New Roman" w:hAnsi="Times New Roman" w:cs="Arial"/>
          <w:color w:val="000000" w:themeColor="text1"/>
          <w:sz w:val="21"/>
          <w:szCs w:val="21"/>
        </w:rPr>
      </w:pPr>
      <w:r>
        <w:rPr>
          <w:rFonts w:ascii="Times New Roman" w:hAnsi="Times New Roman"/>
          <w:color w:val="000000" w:themeColor="text1"/>
          <w:sz w:val="21"/>
          <w:szCs w:val="21"/>
        </w:rPr>
        <w:br w:type="page"/>
      </w:r>
    </w:p>
    <w:p w14:paraId="40B19B95" w14:textId="10F039A0" w:rsidR="00996AA8" w:rsidRDefault="00996AA8" w:rsidP="00996AA8">
      <w:pPr>
        <w:pStyle w:val="Heading1"/>
      </w:pPr>
      <w:bookmarkStart w:id="0" w:name="_GoBack"/>
      <w:bookmarkEnd w:id="0"/>
      <w:r>
        <w:lastRenderedPageBreak/>
        <w:t>Action plan review template</w:t>
      </w:r>
    </w:p>
    <w:tbl>
      <w:tblPr>
        <w:tblW w:w="0" w:type="auto"/>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000" w:firstRow="0" w:lastRow="0" w:firstColumn="0" w:lastColumn="0" w:noHBand="0" w:noVBand="0"/>
        <w:tblDescription w:val="Insert issues and comments here"/>
      </w:tblPr>
      <w:tblGrid>
        <w:gridCol w:w="1462"/>
        <w:gridCol w:w="6124"/>
        <w:gridCol w:w="6125"/>
      </w:tblGrid>
      <w:tr w:rsidR="004B16F4" w:rsidRPr="003D6471" w14:paraId="0B595404" w14:textId="396ECDF4" w:rsidTr="00996AA8">
        <w:tc>
          <w:tcPr>
            <w:tcW w:w="1462" w:type="dxa"/>
            <w:shd w:val="clear" w:color="auto" w:fill="auto"/>
          </w:tcPr>
          <w:p w14:paraId="1E7FD20A" w14:textId="77777777" w:rsidR="004B16F4" w:rsidRPr="00A22676" w:rsidRDefault="004B16F4" w:rsidP="00996AA8">
            <w:pPr>
              <w:pStyle w:val="TableHeading"/>
            </w:pPr>
            <w:r w:rsidRPr="00A22676">
              <w:t>Plan type</w:t>
            </w:r>
          </w:p>
        </w:tc>
        <w:tc>
          <w:tcPr>
            <w:tcW w:w="12249" w:type="dxa"/>
            <w:gridSpan w:val="2"/>
            <w:shd w:val="clear" w:color="auto" w:fill="auto"/>
          </w:tcPr>
          <w:p w14:paraId="6ADFCFD9" w14:textId="77777777" w:rsidR="004B16F4" w:rsidRPr="003D6471" w:rsidRDefault="004B16F4" w:rsidP="00B464C4"/>
        </w:tc>
      </w:tr>
      <w:tr w:rsidR="004B16F4" w:rsidRPr="003D6471" w14:paraId="4E2B3D67" w14:textId="388BAFE1" w:rsidTr="00996AA8">
        <w:tc>
          <w:tcPr>
            <w:tcW w:w="1462" w:type="dxa"/>
            <w:shd w:val="clear" w:color="auto" w:fill="auto"/>
          </w:tcPr>
          <w:p w14:paraId="7CF8DEDD" w14:textId="77777777" w:rsidR="004B16F4" w:rsidRPr="00A22676" w:rsidRDefault="004B16F4" w:rsidP="00996AA8">
            <w:pPr>
              <w:pStyle w:val="TableHeading"/>
            </w:pPr>
            <w:r w:rsidRPr="00A22676">
              <w:t xml:space="preserve">Date </w:t>
            </w:r>
          </w:p>
        </w:tc>
        <w:tc>
          <w:tcPr>
            <w:tcW w:w="12249" w:type="dxa"/>
            <w:gridSpan w:val="2"/>
            <w:shd w:val="clear" w:color="auto" w:fill="auto"/>
          </w:tcPr>
          <w:p w14:paraId="61E71870" w14:textId="77777777" w:rsidR="004B16F4" w:rsidRPr="003D6471" w:rsidRDefault="004B16F4" w:rsidP="00B464C4"/>
        </w:tc>
      </w:tr>
      <w:tr w:rsidR="004B16F4" w:rsidRPr="003D6471" w14:paraId="571C227C" w14:textId="77777777" w:rsidTr="00996AA8">
        <w:tc>
          <w:tcPr>
            <w:tcW w:w="1462" w:type="dxa"/>
            <w:shd w:val="clear" w:color="auto" w:fill="auto"/>
          </w:tcPr>
          <w:p w14:paraId="53DFCD84" w14:textId="3F777806" w:rsidR="004B16F4" w:rsidRPr="00A22676" w:rsidRDefault="004B16F4" w:rsidP="00996AA8">
            <w:pPr>
              <w:pStyle w:val="TableHeading"/>
            </w:pPr>
            <w:r w:rsidRPr="00A22676">
              <w:t>Reviewed by</w:t>
            </w:r>
          </w:p>
        </w:tc>
        <w:tc>
          <w:tcPr>
            <w:tcW w:w="6124" w:type="dxa"/>
            <w:shd w:val="clear" w:color="auto" w:fill="auto"/>
          </w:tcPr>
          <w:p w14:paraId="53C65472" w14:textId="77777777" w:rsidR="004B16F4" w:rsidRPr="003D6471" w:rsidRDefault="004B16F4" w:rsidP="00B464C4"/>
        </w:tc>
        <w:tc>
          <w:tcPr>
            <w:tcW w:w="6125" w:type="dxa"/>
            <w:shd w:val="clear" w:color="auto" w:fill="auto"/>
          </w:tcPr>
          <w:p w14:paraId="4BDC2249" w14:textId="7FA90E74" w:rsidR="004B16F4" w:rsidRPr="00A22676" w:rsidRDefault="004B16F4" w:rsidP="00996AA8">
            <w:pPr>
              <w:pStyle w:val="TableHeading"/>
              <w:jc w:val="left"/>
            </w:pPr>
            <w:r w:rsidRPr="00A22676">
              <w:t>Date of review:</w:t>
            </w:r>
          </w:p>
        </w:tc>
      </w:tr>
      <w:tr w:rsidR="004B16F4" w:rsidRPr="003D6471" w14:paraId="417B2FFB" w14:textId="53F5D1B7" w:rsidTr="00996AA8">
        <w:tc>
          <w:tcPr>
            <w:tcW w:w="1462" w:type="dxa"/>
            <w:shd w:val="clear" w:color="auto" w:fill="E6EAF6" w:themeFill="background1"/>
          </w:tcPr>
          <w:p w14:paraId="6BDF8609" w14:textId="77777777" w:rsidR="004B16F4" w:rsidRPr="00A22676" w:rsidRDefault="004B16F4" w:rsidP="00996AA8">
            <w:pPr>
              <w:pStyle w:val="TableHeading"/>
            </w:pPr>
            <w:r w:rsidRPr="00A22676">
              <w:t>Issue/strategy</w:t>
            </w:r>
          </w:p>
        </w:tc>
        <w:tc>
          <w:tcPr>
            <w:tcW w:w="12249" w:type="dxa"/>
            <w:gridSpan w:val="2"/>
            <w:shd w:val="clear" w:color="auto" w:fill="E6EAF6" w:themeFill="background1"/>
          </w:tcPr>
          <w:p w14:paraId="4D55B1D5" w14:textId="1956BFB3" w:rsidR="004B16F4" w:rsidRPr="00A22676" w:rsidRDefault="004B16F4" w:rsidP="00996AA8">
            <w:pPr>
              <w:pStyle w:val="TableHeading"/>
              <w:jc w:val="left"/>
            </w:pPr>
            <w:r w:rsidRPr="00A22676">
              <w:t>Comments</w:t>
            </w:r>
          </w:p>
          <w:p w14:paraId="3004FF15" w14:textId="77777777" w:rsidR="004B16F4" w:rsidRPr="00A22676" w:rsidRDefault="004B16F4" w:rsidP="00B464C4">
            <w:pPr>
              <w:rPr>
                <w:b/>
              </w:rPr>
            </w:pPr>
          </w:p>
          <w:p w14:paraId="187B4D9F" w14:textId="7058CA53" w:rsidR="004B16F4" w:rsidRPr="00A22676" w:rsidRDefault="004B16F4" w:rsidP="00B464C4">
            <w:pPr>
              <w:rPr>
                <w:b/>
              </w:rPr>
            </w:pPr>
          </w:p>
        </w:tc>
      </w:tr>
      <w:tr w:rsidR="004B16F4" w:rsidRPr="003D6471" w14:paraId="5C513DB4" w14:textId="3AE54360" w:rsidTr="00996AA8">
        <w:tc>
          <w:tcPr>
            <w:tcW w:w="1462" w:type="dxa"/>
          </w:tcPr>
          <w:p w14:paraId="2DEC7C3D" w14:textId="77777777" w:rsidR="004B16F4" w:rsidRPr="003D6471" w:rsidRDefault="004B16F4" w:rsidP="00B464C4">
            <w:r w:rsidRPr="003D6471">
              <w:t>1</w:t>
            </w:r>
          </w:p>
        </w:tc>
        <w:tc>
          <w:tcPr>
            <w:tcW w:w="12249" w:type="dxa"/>
            <w:gridSpan w:val="2"/>
          </w:tcPr>
          <w:p w14:paraId="08567D2A" w14:textId="65D31FA3" w:rsidR="004B16F4" w:rsidRPr="00A22676" w:rsidRDefault="004B16F4" w:rsidP="00A22676">
            <w:pPr>
              <w:pStyle w:val="Tabletext0"/>
              <w:rPr>
                <w:i/>
              </w:rPr>
            </w:pPr>
            <w:r w:rsidRPr="00A22676">
              <w:rPr>
                <w:i/>
              </w:rPr>
              <w:t>&lt;Insert current strategy/ situation or issues to be resolved. E.g., The business has identified an overload on certain shifts. We need additional staff to grow the business further</w:t>
            </w:r>
            <w:r w:rsidR="0065182D">
              <w:rPr>
                <w:i/>
              </w:rPr>
              <w:t>.</w:t>
            </w:r>
            <w:r w:rsidRPr="00A22676">
              <w:rPr>
                <w:i/>
              </w:rPr>
              <w:t>&gt;</w:t>
            </w:r>
          </w:p>
        </w:tc>
      </w:tr>
      <w:tr w:rsidR="004B16F4" w:rsidRPr="003D6471" w14:paraId="63480DC6" w14:textId="165FC925" w:rsidTr="00996AA8">
        <w:tc>
          <w:tcPr>
            <w:tcW w:w="1462" w:type="dxa"/>
          </w:tcPr>
          <w:p w14:paraId="33B8F869" w14:textId="77777777" w:rsidR="004B16F4" w:rsidRPr="003D6471" w:rsidRDefault="004B16F4" w:rsidP="00B464C4">
            <w:r w:rsidRPr="003D6471">
              <w:t>2</w:t>
            </w:r>
          </w:p>
        </w:tc>
        <w:tc>
          <w:tcPr>
            <w:tcW w:w="12249" w:type="dxa"/>
            <w:gridSpan w:val="2"/>
          </w:tcPr>
          <w:p w14:paraId="73B44E1B" w14:textId="77777777" w:rsidR="004B16F4" w:rsidRPr="003D6471" w:rsidRDefault="004B16F4" w:rsidP="00B464C4">
            <w:pPr>
              <w:rPr>
                <w:iCs/>
              </w:rPr>
            </w:pPr>
          </w:p>
        </w:tc>
      </w:tr>
      <w:tr w:rsidR="004B16F4" w:rsidRPr="003D6471" w14:paraId="17937766" w14:textId="2D038282" w:rsidTr="00996AA8">
        <w:tc>
          <w:tcPr>
            <w:tcW w:w="1462" w:type="dxa"/>
          </w:tcPr>
          <w:p w14:paraId="5E454669" w14:textId="77777777" w:rsidR="004B16F4" w:rsidRPr="003D6471" w:rsidRDefault="004B16F4" w:rsidP="00B464C4">
            <w:r w:rsidRPr="003D6471">
              <w:t>3</w:t>
            </w:r>
          </w:p>
        </w:tc>
        <w:tc>
          <w:tcPr>
            <w:tcW w:w="12249" w:type="dxa"/>
            <w:gridSpan w:val="2"/>
          </w:tcPr>
          <w:p w14:paraId="7AB28C84" w14:textId="77777777" w:rsidR="004B16F4" w:rsidRPr="003D6471" w:rsidRDefault="004B16F4" w:rsidP="00B464C4">
            <w:pPr>
              <w:rPr>
                <w:iCs/>
              </w:rPr>
            </w:pPr>
          </w:p>
        </w:tc>
      </w:tr>
    </w:tbl>
    <w:p w14:paraId="142AD771" w14:textId="07BAD2F7" w:rsidR="00996AA8" w:rsidRDefault="00996AA8" w:rsidP="00996AA8">
      <w:pPr>
        <w:pStyle w:val="Heading2"/>
      </w:pPr>
      <w:r>
        <w:t>Outcomes</w:t>
      </w:r>
    </w:p>
    <w:tbl>
      <w:tblPr>
        <w:tblW w:w="0" w:type="auto"/>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000" w:firstRow="0" w:lastRow="0" w:firstColumn="0" w:lastColumn="0" w:noHBand="0" w:noVBand="0"/>
        <w:tblDescription w:val="Insert issues and comments here"/>
      </w:tblPr>
      <w:tblGrid>
        <w:gridCol w:w="1462"/>
        <w:gridCol w:w="2209"/>
        <w:gridCol w:w="2002"/>
        <w:gridCol w:w="1977"/>
        <w:gridCol w:w="3618"/>
        <w:gridCol w:w="2443"/>
      </w:tblGrid>
      <w:tr w:rsidR="004B16F4" w:rsidRPr="003D6471" w14:paraId="070E05B3" w14:textId="58324A1E" w:rsidTr="00996AA8">
        <w:trPr>
          <w:tblHeader/>
        </w:trPr>
        <w:tc>
          <w:tcPr>
            <w:tcW w:w="1462" w:type="dxa"/>
            <w:shd w:val="clear" w:color="auto" w:fill="E6EAF6" w:themeFill="background1"/>
          </w:tcPr>
          <w:p w14:paraId="053465D8" w14:textId="77777777" w:rsidR="004B16F4" w:rsidRPr="00A22676" w:rsidRDefault="004B16F4" w:rsidP="00996AA8">
            <w:pPr>
              <w:pStyle w:val="TableHeading"/>
            </w:pPr>
            <w:r w:rsidRPr="00A22676">
              <w:t>No.</w:t>
            </w:r>
          </w:p>
        </w:tc>
        <w:tc>
          <w:tcPr>
            <w:tcW w:w="2209" w:type="dxa"/>
            <w:shd w:val="clear" w:color="auto" w:fill="E6EAF6" w:themeFill="background1"/>
          </w:tcPr>
          <w:p w14:paraId="4633C93D" w14:textId="77777777" w:rsidR="004B16F4" w:rsidRPr="00A22676" w:rsidRDefault="004B16F4" w:rsidP="00996AA8">
            <w:pPr>
              <w:pStyle w:val="TableHeading"/>
            </w:pPr>
            <w:r w:rsidRPr="00A22676">
              <w:t>Objectives</w:t>
            </w:r>
          </w:p>
        </w:tc>
        <w:tc>
          <w:tcPr>
            <w:tcW w:w="2002" w:type="dxa"/>
            <w:shd w:val="clear" w:color="auto" w:fill="E6EAF6" w:themeFill="background1"/>
          </w:tcPr>
          <w:p w14:paraId="73D55B35" w14:textId="77777777" w:rsidR="004B16F4" w:rsidRPr="00A22676" w:rsidRDefault="004B16F4" w:rsidP="00996AA8">
            <w:pPr>
              <w:pStyle w:val="TableHeading"/>
            </w:pPr>
            <w:r w:rsidRPr="00A22676">
              <w:t>Measures of performance</w:t>
            </w:r>
          </w:p>
        </w:tc>
        <w:tc>
          <w:tcPr>
            <w:tcW w:w="1977" w:type="dxa"/>
            <w:shd w:val="clear" w:color="auto" w:fill="E6EAF6" w:themeFill="background1"/>
          </w:tcPr>
          <w:p w14:paraId="5B18F477" w14:textId="0E29CA4C" w:rsidR="004B16F4" w:rsidRPr="00A22676" w:rsidRDefault="004B16F4" w:rsidP="00996AA8">
            <w:pPr>
              <w:pStyle w:val="TableHeading"/>
            </w:pPr>
            <w:r w:rsidRPr="00A22676">
              <w:t>Performance met (y/n)</w:t>
            </w:r>
          </w:p>
        </w:tc>
        <w:tc>
          <w:tcPr>
            <w:tcW w:w="3618" w:type="dxa"/>
            <w:shd w:val="clear" w:color="auto" w:fill="E6EAF6" w:themeFill="background1"/>
          </w:tcPr>
          <w:p w14:paraId="4BBC04B9" w14:textId="3B2887FC" w:rsidR="004B16F4" w:rsidRPr="00A22676" w:rsidRDefault="004B16F4" w:rsidP="00996AA8">
            <w:pPr>
              <w:pStyle w:val="TableHeading"/>
            </w:pPr>
            <w:r w:rsidRPr="00A22676">
              <w:t>Gaps or variations</w:t>
            </w:r>
          </w:p>
        </w:tc>
        <w:tc>
          <w:tcPr>
            <w:tcW w:w="2443" w:type="dxa"/>
            <w:shd w:val="clear" w:color="auto" w:fill="E6EAF6" w:themeFill="background1"/>
          </w:tcPr>
          <w:p w14:paraId="1C523C2A" w14:textId="42FD9AA6" w:rsidR="004B16F4" w:rsidRPr="00A22676" w:rsidRDefault="004B16F4" w:rsidP="00996AA8">
            <w:pPr>
              <w:pStyle w:val="TableHeading"/>
            </w:pPr>
            <w:r w:rsidRPr="00A22676">
              <w:t>Comments</w:t>
            </w:r>
          </w:p>
        </w:tc>
      </w:tr>
      <w:tr w:rsidR="004B16F4" w:rsidRPr="003D6471" w14:paraId="17CEBF01" w14:textId="261CFD25" w:rsidTr="00996AA8">
        <w:tc>
          <w:tcPr>
            <w:tcW w:w="1462" w:type="dxa"/>
          </w:tcPr>
          <w:p w14:paraId="3FFD6B5C" w14:textId="77777777" w:rsidR="004B16F4" w:rsidRPr="003D6471" w:rsidRDefault="004B16F4" w:rsidP="00A22676">
            <w:pPr>
              <w:pStyle w:val="Tabletext0"/>
            </w:pPr>
            <w:r w:rsidRPr="003D6471">
              <w:t>1</w:t>
            </w:r>
          </w:p>
        </w:tc>
        <w:tc>
          <w:tcPr>
            <w:tcW w:w="2209" w:type="dxa"/>
          </w:tcPr>
          <w:p w14:paraId="780C7F43" w14:textId="77777777" w:rsidR="004B16F4" w:rsidRPr="00F509F8" w:rsidRDefault="004B16F4" w:rsidP="00A22676">
            <w:pPr>
              <w:pStyle w:val="Tabletext0"/>
              <w:rPr>
                <w:i/>
                <w:iCs/>
              </w:rPr>
            </w:pPr>
            <w:r w:rsidRPr="00F509F8">
              <w:rPr>
                <w:i/>
                <w:iCs/>
              </w:rPr>
              <w:t>&lt;Insert the objectives to be achieved based on issues listed above e.g. Need another admin support person and a full-time sales resource&gt;</w:t>
            </w:r>
          </w:p>
        </w:tc>
        <w:tc>
          <w:tcPr>
            <w:tcW w:w="2002" w:type="dxa"/>
          </w:tcPr>
          <w:p w14:paraId="2D8155BE" w14:textId="135233B1" w:rsidR="004B16F4" w:rsidRPr="00F509F8" w:rsidRDefault="004B16F4" w:rsidP="00A22676">
            <w:pPr>
              <w:pStyle w:val="Tabletext0"/>
              <w:rPr>
                <w:i/>
                <w:iCs/>
              </w:rPr>
            </w:pPr>
            <w:r w:rsidRPr="00F509F8">
              <w:rPr>
                <w:i/>
                <w:iCs/>
              </w:rPr>
              <w:t xml:space="preserve">&lt;Insert measurements used to assess whether objectives have been successfully achieved. E.g. </w:t>
            </w:r>
            <w:r w:rsidR="0065182D">
              <w:rPr>
                <w:i/>
                <w:iCs/>
              </w:rPr>
              <w:t>r</w:t>
            </w:r>
            <w:r w:rsidRPr="00F509F8">
              <w:rPr>
                <w:i/>
                <w:iCs/>
              </w:rPr>
              <w:t xml:space="preserve">eduction in complaints from customer survey results </w:t>
            </w:r>
            <w:r w:rsidRPr="00F509F8">
              <w:rPr>
                <w:i/>
                <w:iCs/>
              </w:rPr>
              <w:lastRenderedPageBreak/>
              <w:t>from 29 to 15 per month)&gt;</w:t>
            </w:r>
          </w:p>
        </w:tc>
        <w:tc>
          <w:tcPr>
            <w:tcW w:w="1977" w:type="dxa"/>
          </w:tcPr>
          <w:p w14:paraId="17064DB7" w14:textId="77777777" w:rsidR="004B16F4" w:rsidRPr="00F509F8" w:rsidRDefault="004B16F4" w:rsidP="00B464C4">
            <w:pPr>
              <w:rPr>
                <w:i/>
                <w:iCs/>
              </w:rPr>
            </w:pPr>
          </w:p>
        </w:tc>
        <w:tc>
          <w:tcPr>
            <w:tcW w:w="3618" w:type="dxa"/>
          </w:tcPr>
          <w:p w14:paraId="127B1B30" w14:textId="7F811B6E" w:rsidR="004B16F4" w:rsidRPr="00F509F8" w:rsidRDefault="004B16F4" w:rsidP="00B464C4">
            <w:pPr>
              <w:rPr>
                <w:i/>
                <w:iCs/>
              </w:rPr>
            </w:pPr>
          </w:p>
        </w:tc>
        <w:tc>
          <w:tcPr>
            <w:tcW w:w="2443" w:type="dxa"/>
          </w:tcPr>
          <w:p w14:paraId="41284A16" w14:textId="13111250" w:rsidR="00EF7BE0" w:rsidRDefault="00EF7BE0" w:rsidP="00B464C4">
            <w:pPr>
              <w:rPr>
                <w:i/>
                <w:iCs/>
              </w:rPr>
            </w:pPr>
          </w:p>
          <w:p w14:paraId="0E71E12A" w14:textId="77777777" w:rsidR="00EF7BE0" w:rsidRPr="00EF7BE0" w:rsidRDefault="00EF7BE0" w:rsidP="00EF7BE0"/>
          <w:p w14:paraId="0D88FE9E" w14:textId="77777777" w:rsidR="00EF7BE0" w:rsidRPr="00EF7BE0" w:rsidRDefault="00EF7BE0" w:rsidP="00EF7BE0"/>
          <w:p w14:paraId="24198CC8" w14:textId="77777777" w:rsidR="00EF7BE0" w:rsidRPr="00EF7BE0" w:rsidRDefault="00EF7BE0" w:rsidP="00EF7BE0"/>
          <w:p w14:paraId="7A11D4AA" w14:textId="77777777" w:rsidR="00EF7BE0" w:rsidRPr="00EF7BE0" w:rsidRDefault="00EF7BE0" w:rsidP="00EF7BE0">
            <w:pPr>
              <w:jc w:val="right"/>
            </w:pPr>
          </w:p>
          <w:p w14:paraId="10F84987" w14:textId="033A9925" w:rsidR="004B16F4" w:rsidRPr="00EF7BE0" w:rsidRDefault="004B16F4" w:rsidP="00EF7BE0"/>
        </w:tc>
      </w:tr>
      <w:tr w:rsidR="004B16F4" w:rsidRPr="003D6471" w14:paraId="71B7B937" w14:textId="45C577A7" w:rsidTr="00996AA8">
        <w:tc>
          <w:tcPr>
            <w:tcW w:w="1462" w:type="dxa"/>
          </w:tcPr>
          <w:p w14:paraId="71825689" w14:textId="77777777" w:rsidR="004B16F4" w:rsidRPr="003D6471" w:rsidRDefault="004B16F4" w:rsidP="00A22676">
            <w:pPr>
              <w:pStyle w:val="Tabletext0"/>
            </w:pPr>
            <w:r w:rsidRPr="003D6471">
              <w:lastRenderedPageBreak/>
              <w:t>2</w:t>
            </w:r>
          </w:p>
        </w:tc>
        <w:tc>
          <w:tcPr>
            <w:tcW w:w="2209" w:type="dxa"/>
          </w:tcPr>
          <w:p w14:paraId="303EC96B" w14:textId="77777777" w:rsidR="004B16F4" w:rsidRPr="003D6471" w:rsidRDefault="004B16F4" w:rsidP="00A22676">
            <w:pPr>
              <w:pStyle w:val="Tabletext0"/>
            </w:pPr>
          </w:p>
        </w:tc>
        <w:tc>
          <w:tcPr>
            <w:tcW w:w="2002" w:type="dxa"/>
          </w:tcPr>
          <w:p w14:paraId="2244D0E9" w14:textId="77777777" w:rsidR="004B16F4" w:rsidRPr="003D6471" w:rsidRDefault="004B16F4" w:rsidP="00A22676">
            <w:pPr>
              <w:pStyle w:val="Tabletext0"/>
            </w:pPr>
          </w:p>
        </w:tc>
        <w:tc>
          <w:tcPr>
            <w:tcW w:w="1977" w:type="dxa"/>
          </w:tcPr>
          <w:p w14:paraId="6F341464" w14:textId="77777777" w:rsidR="004B16F4" w:rsidRPr="003D6471" w:rsidRDefault="004B16F4" w:rsidP="00B464C4"/>
        </w:tc>
        <w:tc>
          <w:tcPr>
            <w:tcW w:w="3618" w:type="dxa"/>
          </w:tcPr>
          <w:p w14:paraId="73C1ED41" w14:textId="41EE54B2" w:rsidR="004B16F4" w:rsidRPr="003D6471" w:rsidRDefault="004B16F4" w:rsidP="00B464C4"/>
        </w:tc>
        <w:tc>
          <w:tcPr>
            <w:tcW w:w="2443" w:type="dxa"/>
          </w:tcPr>
          <w:p w14:paraId="438C12D1" w14:textId="77777777" w:rsidR="004B16F4" w:rsidRPr="003D6471" w:rsidRDefault="004B16F4" w:rsidP="00B464C4"/>
        </w:tc>
      </w:tr>
      <w:tr w:rsidR="004B16F4" w:rsidRPr="003D6471" w14:paraId="7D92E176" w14:textId="62F8FDB1" w:rsidTr="00996AA8">
        <w:tc>
          <w:tcPr>
            <w:tcW w:w="1462" w:type="dxa"/>
          </w:tcPr>
          <w:p w14:paraId="304974AF" w14:textId="77777777" w:rsidR="004B16F4" w:rsidRPr="003D6471" w:rsidRDefault="004B16F4" w:rsidP="00A22676">
            <w:pPr>
              <w:pStyle w:val="Tabletext0"/>
            </w:pPr>
            <w:r w:rsidRPr="003D6471">
              <w:t>3</w:t>
            </w:r>
          </w:p>
        </w:tc>
        <w:tc>
          <w:tcPr>
            <w:tcW w:w="2209" w:type="dxa"/>
          </w:tcPr>
          <w:p w14:paraId="0D0E213D" w14:textId="77777777" w:rsidR="004B16F4" w:rsidRPr="003D6471" w:rsidRDefault="004B16F4" w:rsidP="00A22676">
            <w:pPr>
              <w:pStyle w:val="Tabletext0"/>
            </w:pPr>
          </w:p>
        </w:tc>
        <w:tc>
          <w:tcPr>
            <w:tcW w:w="2002" w:type="dxa"/>
          </w:tcPr>
          <w:p w14:paraId="1EFD6C26" w14:textId="77777777" w:rsidR="004B16F4" w:rsidRPr="003D6471" w:rsidRDefault="004B16F4" w:rsidP="00A22676">
            <w:pPr>
              <w:pStyle w:val="Tabletext0"/>
            </w:pPr>
          </w:p>
        </w:tc>
        <w:tc>
          <w:tcPr>
            <w:tcW w:w="1977" w:type="dxa"/>
          </w:tcPr>
          <w:p w14:paraId="17BA5771" w14:textId="77777777" w:rsidR="004B16F4" w:rsidRPr="003D6471" w:rsidRDefault="004B16F4" w:rsidP="00B464C4">
            <w:pPr>
              <w:rPr>
                <w:bCs/>
              </w:rPr>
            </w:pPr>
          </w:p>
        </w:tc>
        <w:tc>
          <w:tcPr>
            <w:tcW w:w="3618" w:type="dxa"/>
          </w:tcPr>
          <w:p w14:paraId="721DD575" w14:textId="2831C0B3" w:rsidR="004B16F4" w:rsidRPr="003D6471" w:rsidRDefault="004B16F4" w:rsidP="00B464C4">
            <w:pPr>
              <w:rPr>
                <w:bCs/>
              </w:rPr>
            </w:pPr>
          </w:p>
        </w:tc>
        <w:tc>
          <w:tcPr>
            <w:tcW w:w="2443" w:type="dxa"/>
          </w:tcPr>
          <w:p w14:paraId="05295AE7" w14:textId="77777777" w:rsidR="004B16F4" w:rsidRPr="003D6471" w:rsidRDefault="004B16F4" w:rsidP="00B464C4">
            <w:pPr>
              <w:rPr>
                <w:bCs/>
              </w:rPr>
            </w:pPr>
          </w:p>
        </w:tc>
      </w:tr>
    </w:tbl>
    <w:p w14:paraId="00690ABA" w14:textId="0508AD2D" w:rsidR="00005DC6" w:rsidRDefault="00005DC6" w:rsidP="0065182D">
      <w:pPr>
        <w:pStyle w:val="Heading2"/>
      </w:pPr>
      <w:r>
        <w:t>Plan for achieving objectives</w:t>
      </w:r>
    </w:p>
    <w:tbl>
      <w:tblPr>
        <w:tblW w:w="0" w:type="auto"/>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000" w:firstRow="0" w:lastRow="0" w:firstColumn="0" w:lastColumn="0" w:noHBand="0" w:noVBand="0"/>
        <w:tblDescription w:val="Insert issues and comments here"/>
      </w:tblPr>
      <w:tblGrid>
        <w:gridCol w:w="1462"/>
        <w:gridCol w:w="2209"/>
        <w:gridCol w:w="2002"/>
        <w:gridCol w:w="1977"/>
        <w:gridCol w:w="3618"/>
        <w:gridCol w:w="2443"/>
      </w:tblGrid>
      <w:tr w:rsidR="00005DC6" w:rsidRPr="003D6471" w14:paraId="1B584530" w14:textId="77777777" w:rsidTr="002E6160">
        <w:trPr>
          <w:tblHeader/>
        </w:trPr>
        <w:tc>
          <w:tcPr>
            <w:tcW w:w="1462" w:type="dxa"/>
            <w:shd w:val="clear" w:color="auto" w:fill="E6EAF6" w:themeFill="background1"/>
            <w:vAlign w:val="center"/>
          </w:tcPr>
          <w:p w14:paraId="0E834D80" w14:textId="4B58B143" w:rsidR="00005DC6" w:rsidRPr="00A22676" w:rsidRDefault="00005DC6" w:rsidP="00005DC6">
            <w:pPr>
              <w:pStyle w:val="TableHeading"/>
            </w:pPr>
            <w:r w:rsidRPr="00A22676">
              <w:t>Actions</w:t>
            </w:r>
          </w:p>
        </w:tc>
        <w:tc>
          <w:tcPr>
            <w:tcW w:w="2209" w:type="dxa"/>
            <w:shd w:val="clear" w:color="auto" w:fill="E6EAF6" w:themeFill="background1"/>
            <w:vAlign w:val="center"/>
          </w:tcPr>
          <w:p w14:paraId="5E40EE3B" w14:textId="089E19A1" w:rsidR="00005DC6" w:rsidRPr="00A22676" w:rsidRDefault="00005DC6" w:rsidP="00005DC6">
            <w:pPr>
              <w:pStyle w:val="TableHeading"/>
            </w:pPr>
            <w:r w:rsidRPr="00A22676">
              <w:t>Step by Step Plan</w:t>
            </w:r>
          </w:p>
        </w:tc>
        <w:tc>
          <w:tcPr>
            <w:tcW w:w="2002" w:type="dxa"/>
            <w:shd w:val="clear" w:color="auto" w:fill="E6EAF6" w:themeFill="background1"/>
            <w:vAlign w:val="center"/>
          </w:tcPr>
          <w:p w14:paraId="7C003941" w14:textId="15273EA0" w:rsidR="00005DC6" w:rsidRPr="00A22676" w:rsidRDefault="00005DC6" w:rsidP="00005DC6">
            <w:pPr>
              <w:pStyle w:val="TableHeading"/>
            </w:pPr>
            <w:r w:rsidRPr="00A22676">
              <w:t>Due date</w:t>
            </w:r>
          </w:p>
        </w:tc>
        <w:tc>
          <w:tcPr>
            <w:tcW w:w="1977" w:type="dxa"/>
            <w:shd w:val="clear" w:color="auto" w:fill="E6EAF6" w:themeFill="background1"/>
            <w:vAlign w:val="center"/>
          </w:tcPr>
          <w:p w14:paraId="2FA15B11" w14:textId="422750AF" w:rsidR="00005DC6" w:rsidRPr="00A22676" w:rsidRDefault="00005DC6" w:rsidP="00005DC6">
            <w:pPr>
              <w:pStyle w:val="TableHeading"/>
            </w:pPr>
            <w:r w:rsidRPr="00A22676">
              <w:t>Name</w:t>
            </w:r>
          </w:p>
        </w:tc>
        <w:tc>
          <w:tcPr>
            <w:tcW w:w="3618" w:type="dxa"/>
            <w:shd w:val="clear" w:color="auto" w:fill="E6EAF6" w:themeFill="background1"/>
            <w:vAlign w:val="center"/>
          </w:tcPr>
          <w:p w14:paraId="5C2F56BE" w14:textId="6AD23967" w:rsidR="00005DC6" w:rsidRPr="00A22676" w:rsidRDefault="00005DC6" w:rsidP="00005DC6">
            <w:pPr>
              <w:pStyle w:val="TableHeading"/>
            </w:pPr>
            <w:r w:rsidRPr="00A22676">
              <w:t>Outcomes/variances</w:t>
            </w:r>
          </w:p>
        </w:tc>
        <w:tc>
          <w:tcPr>
            <w:tcW w:w="2443" w:type="dxa"/>
            <w:shd w:val="clear" w:color="auto" w:fill="E6EAF6" w:themeFill="background1"/>
            <w:vAlign w:val="center"/>
          </w:tcPr>
          <w:p w14:paraId="1F1FA060" w14:textId="45F74671" w:rsidR="00005DC6" w:rsidRPr="00A22676" w:rsidRDefault="00005DC6" w:rsidP="00005DC6">
            <w:pPr>
              <w:pStyle w:val="TableHeading"/>
            </w:pPr>
            <w:r w:rsidRPr="00A22676">
              <w:t>Completed date and signature</w:t>
            </w:r>
          </w:p>
        </w:tc>
      </w:tr>
      <w:tr w:rsidR="0065182D" w:rsidRPr="003D6471" w14:paraId="4FE1F785" w14:textId="77777777" w:rsidTr="0065182D">
        <w:tc>
          <w:tcPr>
            <w:tcW w:w="1462" w:type="dxa"/>
            <w:vMerge w:val="restart"/>
          </w:tcPr>
          <w:p w14:paraId="246312C3" w14:textId="1791C727" w:rsidR="0065182D" w:rsidRPr="003D6471" w:rsidRDefault="0065182D" w:rsidP="00005DC6">
            <w:pPr>
              <w:pStyle w:val="Tabletext0"/>
            </w:pPr>
            <w:r w:rsidRPr="00A22676">
              <w:rPr>
                <w:i/>
              </w:rPr>
              <w:t>Insert each action to be performed</w:t>
            </w:r>
          </w:p>
        </w:tc>
        <w:tc>
          <w:tcPr>
            <w:tcW w:w="2209" w:type="dxa"/>
          </w:tcPr>
          <w:p w14:paraId="07D391E5" w14:textId="61DA13E6" w:rsidR="0065182D" w:rsidRPr="0065182D" w:rsidRDefault="0065182D" w:rsidP="0065182D">
            <w:pPr>
              <w:pStyle w:val="Tabletext0"/>
              <w:rPr>
                <w:i/>
                <w:iCs/>
              </w:rPr>
            </w:pPr>
            <w:r w:rsidRPr="0065182D">
              <w:rPr>
                <w:i/>
              </w:rPr>
              <w:t>Break down each action into clear and ordered steps, to be taken to achieve the objective you have set.</w:t>
            </w:r>
          </w:p>
        </w:tc>
        <w:tc>
          <w:tcPr>
            <w:tcW w:w="2002" w:type="dxa"/>
          </w:tcPr>
          <w:p w14:paraId="5A90A381" w14:textId="061EA380" w:rsidR="0065182D" w:rsidRPr="0065182D" w:rsidRDefault="0065182D" w:rsidP="0065182D">
            <w:pPr>
              <w:pStyle w:val="Tabletext0"/>
              <w:rPr>
                <w:i/>
                <w:iCs/>
              </w:rPr>
            </w:pPr>
            <w:r w:rsidRPr="0065182D">
              <w:rPr>
                <w:i/>
              </w:rPr>
              <w:t>Insert date to be complete</w:t>
            </w:r>
          </w:p>
        </w:tc>
        <w:tc>
          <w:tcPr>
            <w:tcW w:w="1977" w:type="dxa"/>
          </w:tcPr>
          <w:p w14:paraId="79DD773B" w14:textId="60731A9F" w:rsidR="0065182D" w:rsidRPr="0065182D" w:rsidRDefault="0065182D" w:rsidP="0065182D">
            <w:pPr>
              <w:pStyle w:val="Tabletext0"/>
              <w:rPr>
                <w:i/>
                <w:iCs/>
              </w:rPr>
            </w:pPr>
            <w:r w:rsidRPr="0065182D">
              <w:rPr>
                <w:i/>
              </w:rPr>
              <w:t>Who is responsible for completion</w:t>
            </w:r>
          </w:p>
        </w:tc>
        <w:tc>
          <w:tcPr>
            <w:tcW w:w="3618" w:type="dxa"/>
          </w:tcPr>
          <w:p w14:paraId="40341DCD" w14:textId="77777777" w:rsidR="0065182D" w:rsidRPr="0065182D" w:rsidRDefault="0065182D" w:rsidP="0065182D">
            <w:pPr>
              <w:jc w:val="center"/>
              <w:rPr>
                <w:i/>
                <w:iCs/>
                <w:sz w:val="18"/>
                <w:szCs w:val="18"/>
              </w:rPr>
            </w:pPr>
          </w:p>
        </w:tc>
        <w:tc>
          <w:tcPr>
            <w:tcW w:w="2443" w:type="dxa"/>
          </w:tcPr>
          <w:p w14:paraId="64168B11" w14:textId="77777777" w:rsidR="0065182D" w:rsidRPr="0065182D" w:rsidRDefault="0065182D" w:rsidP="0065182D">
            <w:pPr>
              <w:jc w:val="center"/>
              <w:rPr>
                <w:sz w:val="18"/>
                <w:szCs w:val="18"/>
              </w:rPr>
            </w:pPr>
          </w:p>
        </w:tc>
      </w:tr>
      <w:tr w:rsidR="0065182D" w:rsidRPr="003D6471" w14:paraId="30FD46DA" w14:textId="77777777" w:rsidTr="008D1FE5">
        <w:tc>
          <w:tcPr>
            <w:tcW w:w="1462" w:type="dxa"/>
            <w:vMerge/>
          </w:tcPr>
          <w:p w14:paraId="2AE19C2F" w14:textId="0D104501" w:rsidR="0065182D" w:rsidRPr="003D6471" w:rsidRDefault="0065182D" w:rsidP="008D1FE5">
            <w:pPr>
              <w:pStyle w:val="Tabletext0"/>
            </w:pPr>
          </w:p>
        </w:tc>
        <w:tc>
          <w:tcPr>
            <w:tcW w:w="2209" w:type="dxa"/>
          </w:tcPr>
          <w:p w14:paraId="2C317C03" w14:textId="77777777" w:rsidR="0065182D" w:rsidRPr="003D6471" w:rsidRDefault="0065182D" w:rsidP="008D1FE5">
            <w:pPr>
              <w:pStyle w:val="Tabletext0"/>
            </w:pPr>
          </w:p>
        </w:tc>
        <w:tc>
          <w:tcPr>
            <w:tcW w:w="2002" w:type="dxa"/>
          </w:tcPr>
          <w:p w14:paraId="016F36C4" w14:textId="77777777" w:rsidR="0065182D" w:rsidRPr="003D6471" w:rsidRDefault="0065182D" w:rsidP="008D1FE5">
            <w:pPr>
              <w:pStyle w:val="Tabletext0"/>
            </w:pPr>
          </w:p>
        </w:tc>
        <w:tc>
          <w:tcPr>
            <w:tcW w:w="1977" w:type="dxa"/>
          </w:tcPr>
          <w:p w14:paraId="2294AF1C" w14:textId="77777777" w:rsidR="0065182D" w:rsidRPr="003D6471" w:rsidRDefault="0065182D" w:rsidP="008D1FE5"/>
        </w:tc>
        <w:tc>
          <w:tcPr>
            <w:tcW w:w="3618" w:type="dxa"/>
          </w:tcPr>
          <w:p w14:paraId="3D0E779A" w14:textId="77777777" w:rsidR="0065182D" w:rsidRPr="003D6471" w:rsidRDefault="0065182D" w:rsidP="008D1FE5"/>
        </w:tc>
        <w:tc>
          <w:tcPr>
            <w:tcW w:w="2443" w:type="dxa"/>
          </w:tcPr>
          <w:p w14:paraId="6F0F1749" w14:textId="77777777" w:rsidR="0065182D" w:rsidRPr="003D6471" w:rsidRDefault="0065182D" w:rsidP="008D1FE5"/>
        </w:tc>
      </w:tr>
      <w:tr w:rsidR="0065182D" w:rsidRPr="003D6471" w14:paraId="5B5EE42F" w14:textId="77777777" w:rsidTr="008D1FE5">
        <w:tc>
          <w:tcPr>
            <w:tcW w:w="1462" w:type="dxa"/>
            <w:vMerge/>
          </w:tcPr>
          <w:p w14:paraId="1D24CC6D" w14:textId="77777777" w:rsidR="0065182D" w:rsidRPr="003D6471" w:rsidRDefault="0065182D" w:rsidP="008D1FE5">
            <w:pPr>
              <w:pStyle w:val="Tabletext0"/>
            </w:pPr>
          </w:p>
        </w:tc>
        <w:tc>
          <w:tcPr>
            <w:tcW w:w="2209" w:type="dxa"/>
          </w:tcPr>
          <w:p w14:paraId="27C3254D" w14:textId="77777777" w:rsidR="0065182D" w:rsidRPr="003D6471" w:rsidRDefault="0065182D" w:rsidP="008D1FE5">
            <w:pPr>
              <w:pStyle w:val="Tabletext0"/>
            </w:pPr>
          </w:p>
        </w:tc>
        <w:tc>
          <w:tcPr>
            <w:tcW w:w="2002" w:type="dxa"/>
          </w:tcPr>
          <w:p w14:paraId="047ABB31" w14:textId="77777777" w:rsidR="0065182D" w:rsidRPr="003D6471" w:rsidRDefault="0065182D" w:rsidP="008D1FE5">
            <w:pPr>
              <w:pStyle w:val="Tabletext0"/>
            </w:pPr>
          </w:p>
        </w:tc>
        <w:tc>
          <w:tcPr>
            <w:tcW w:w="1977" w:type="dxa"/>
          </w:tcPr>
          <w:p w14:paraId="736BED76" w14:textId="77777777" w:rsidR="0065182D" w:rsidRPr="003D6471" w:rsidRDefault="0065182D" w:rsidP="008D1FE5"/>
        </w:tc>
        <w:tc>
          <w:tcPr>
            <w:tcW w:w="3618" w:type="dxa"/>
          </w:tcPr>
          <w:p w14:paraId="0E81BD95" w14:textId="77777777" w:rsidR="0065182D" w:rsidRPr="003D6471" w:rsidRDefault="0065182D" w:rsidP="008D1FE5"/>
        </w:tc>
        <w:tc>
          <w:tcPr>
            <w:tcW w:w="2443" w:type="dxa"/>
          </w:tcPr>
          <w:p w14:paraId="2252BE65" w14:textId="77777777" w:rsidR="0065182D" w:rsidRPr="003D6471" w:rsidRDefault="0065182D" w:rsidP="008D1FE5"/>
        </w:tc>
      </w:tr>
      <w:tr w:rsidR="0065182D" w:rsidRPr="003D6471" w14:paraId="0D6735D5" w14:textId="77777777" w:rsidTr="008D1FE5">
        <w:tc>
          <w:tcPr>
            <w:tcW w:w="1462" w:type="dxa"/>
            <w:vMerge/>
          </w:tcPr>
          <w:p w14:paraId="7A31D001" w14:textId="77777777" w:rsidR="0065182D" w:rsidRPr="003D6471" w:rsidRDefault="0065182D" w:rsidP="008D1FE5">
            <w:pPr>
              <w:pStyle w:val="Tabletext0"/>
            </w:pPr>
          </w:p>
        </w:tc>
        <w:tc>
          <w:tcPr>
            <w:tcW w:w="2209" w:type="dxa"/>
          </w:tcPr>
          <w:p w14:paraId="6405A8C7" w14:textId="77777777" w:rsidR="0065182D" w:rsidRPr="003D6471" w:rsidRDefault="0065182D" w:rsidP="008D1FE5">
            <w:pPr>
              <w:pStyle w:val="Tabletext0"/>
            </w:pPr>
          </w:p>
        </w:tc>
        <w:tc>
          <w:tcPr>
            <w:tcW w:w="2002" w:type="dxa"/>
          </w:tcPr>
          <w:p w14:paraId="4828C238" w14:textId="77777777" w:rsidR="0065182D" w:rsidRPr="003D6471" w:rsidRDefault="0065182D" w:rsidP="008D1FE5">
            <w:pPr>
              <w:pStyle w:val="Tabletext0"/>
            </w:pPr>
          </w:p>
        </w:tc>
        <w:tc>
          <w:tcPr>
            <w:tcW w:w="1977" w:type="dxa"/>
          </w:tcPr>
          <w:p w14:paraId="5EAFB5B5" w14:textId="77777777" w:rsidR="0065182D" w:rsidRPr="003D6471" w:rsidRDefault="0065182D" w:rsidP="008D1FE5"/>
        </w:tc>
        <w:tc>
          <w:tcPr>
            <w:tcW w:w="3618" w:type="dxa"/>
          </w:tcPr>
          <w:p w14:paraId="15DAD904" w14:textId="77777777" w:rsidR="0065182D" w:rsidRPr="003D6471" w:rsidRDefault="0065182D" w:rsidP="008D1FE5"/>
        </w:tc>
        <w:tc>
          <w:tcPr>
            <w:tcW w:w="2443" w:type="dxa"/>
          </w:tcPr>
          <w:p w14:paraId="07C43663" w14:textId="77777777" w:rsidR="0065182D" w:rsidRPr="003D6471" w:rsidRDefault="0065182D" w:rsidP="008D1FE5"/>
        </w:tc>
      </w:tr>
      <w:tr w:rsidR="0065182D" w:rsidRPr="003D6471" w14:paraId="3CDBADE0" w14:textId="77777777" w:rsidTr="008D1FE5">
        <w:tc>
          <w:tcPr>
            <w:tcW w:w="1462" w:type="dxa"/>
            <w:vMerge/>
          </w:tcPr>
          <w:p w14:paraId="541A63CD" w14:textId="77777777" w:rsidR="0065182D" w:rsidRPr="003D6471" w:rsidRDefault="0065182D" w:rsidP="008D1FE5">
            <w:pPr>
              <w:pStyle w:val="Tabletext0"/>
            </w:pPr>
          </w:p>
        </w:tc>
        <w:tc>
          <w:tcPr>
            <w:tcW w:w="2209" w:type="dxa"/>
          </w:tcPr>
          <w:p w14:paraId="137393E1" w14:textId="77777777" w:rsidR="0065182D" w:rsidRPr="003D6471" w:rsidRDefault="0065182D" w:rsidP="008D1FE5">
            <w:pPr>
              <w:pStyle w:val="Tabletext0"/>
            </w:pPr>
          </w:p>
        </w:tc>
        <w:tc>
          <w:tcPr>
            <w:tcW w:w="2002" w:type="dxa"/>
          </w:tcPr>
          <w:p w14:paraId="53FCE180" w14:textId="77777777" w:rsidR="0065182D" w:rsidRPr="003D6471" w:rsidRDefault="0065182D" w:rsidP="008D1FE5">
            <w:pPr>
              <w:pStyle w:val="Tabletext0"/>
            </w:pPr>
          </w:p>
        </w:tc>
        <w:tc>
          <w:tcPr>
            <w:tcW w:w="1977" w:type="dxa"/>
          </w:tcPr>
          <w:p w14:paraId="2763BF46" w14:textId="77777777" w:rsidR="0065182D" w:rsidRPr="003D6471" w:rsidRDefault="0065182D" w:rsidP="008D1FE5"/>
        </w:tc>
        <w:tc>
          <w:tcPr>
            <w:tcW w:w="3618" w:type="dxa"/>
          </w:tcPr>
          <w:p w14:paraId="38AD96C1" w14:textId="77777777" w:rsidR="0065182D" w:rsidRPr="003D6471" w:rsidRDefault="0065182D" w:rsidP="008D1FE5"/>
        </w:tc>
        <w:tc>
          <w:tcPr>
            <w:tcW w:w="2443" w:type="dxa"/>
          </w:tcPr>
          <w:p w14:paraId="767D3809" w14:textId="77777777" w:rsidR="0065182D" w:rsidRPr="003D6471" w:rsidRDefault="0065182D" w:rsidP="008D1FE5"/>
        </w:tc>
      </w:tr>
      <w:tr w:rsidR="0065182D" w:rsidRPr="003D6471" w14:paraId="22E8ECA3" w14:textId="77777777" w:rsidTr="008D1FE5">
        <w:tc>
          <w:tcPr>
            <w:tcW w:w="1462" w:type="dxa"/>
            <w:vMerge w:val="restart"/>
          </w:tcPr>
          <w:p w14:paraId="76B6C8B4" w14:textId="77777777" w:rsidR="0065182D" w:rsidRPr="003D6471" w:rsidRDefault="0065182D" w:rsidP="008D1FE5">
            <w:pPr>
              <w:pStyle w:val="Tabletext0"/>
            </w:pPr>
          </w:p>
        </w:tc>
        <w:tc>
          <w:tcPr>
            <w:tcW w:w="2209" w:type="dxa"/>
          </w:tcPr>
          <w:p w14:paraId="5D3E8FD5" w14:textId="77777777" w:rsidR="0065182D" w:rsidRPr="003D6471" w:rsidRDefault="0065182D" w:rsidP="008D1FE5">
            <w:pPr>
              <w:pStyle w:val="Tabletext0"/>
            </w:pPr>
          </w:p>
        </w:tc>
        <w:tc>
          <w:tcPr>
            <w:tcW w:w="2002" w:type="dxa"/>
          </w:tcPr>
          <w:p w14:paraId="4420D4B1" w14:textId="77777777" w:rsidR="0065182D" w:rsidRPr="003D6471" w:rsidRDefault="0065182D" w:rsidP="008D1FE5">
            <w:pPr>
              <w:pStyle w:val="Tabletext0"/>
            </w:pPr>
          </w:p>
        </w:tc>
        <w:tc>
          <w:tcPr>
            <w:tcW w:w="1977" w:type="dxa"/>
          </w:tcPr>
          <w:p w14:paraId="3A8C5CDF" w14:textId="77777777" w:rsidR="0065182D" w:rsidRPr="003D6471" w:rsidRDefault="0065182D" w:rsidP="008D1FE5"/>
        </w:tc>
        <w:tc>
          <w:tcPr>
            <w:tcW w:w="3618" w:type="dxa"/>
          </w:tcPr>
          <w:p w14:paraId="35D3B74C" w14:textId="77777777" w:rsidR="0065182D" w:rsidRPr="003D6471" w:rsidRDefault="0065182D" w:rsidP="008D1FE5"/>
        </w:tc>
        <w:tc>
          <w:tcPr>
            <w:tcW w:w="2443" w:type="dxa"/>
          </w:tcPr>
          <w:p w14:paraId="162BA1BF" w14:textId="77777777" w:rsidR="0065182D" w:rsidRPr="003D6471" w:rsidRDefault="0065182D" w:rsidP="008D1FE5"/>
        </w:tc>
      </w:tr>
      <w:tr w:rsidR="0065182D" w:rsidRPr="003D6471" w14:paraId="505D3C0E" w14:textId="77777777" w:rsidTr="008D1FE5">
        <w:tc>
          <w:tcPr>
            <w:tcW w:w="1462" w:type="dxa"/>
            <w:vMerge/>
          </w:tcPr>
          <w:p w14:paraId="5FB5E72B" w14:textId="77777777" w:rsidR="0065182D" w:rsidRPr="003D6471" w:rsidRDefault="0065182D" w:rsidP="008D1FE5">
            <w:pPr>
              <w:pStyle w:val="Tabletext0"/>
            </w:pPr>
          </w:p>
        </w:tc>
        <w:tc>
          <w:tcPr>
            <w:tcW w:w="2209" w:type="dxa"/>
          </w:tcPr>
          <w:p w14:paraId="6072484B" w14:textId="77777777" w:rsidR="0065182D" w:rsidRPr="003D6471" w:rsidRDefault="0065182D" w:rsidP="008D1FE5">
            <w:pPr>
              <w:pStyle w:val="Tabletext0"/>
            </w:pPr>
          </w:p>
        </w:tc>
        <w:tc>
          <w:tcPr>
            <w:tcW w:w="2002" w:type="dxa"/>
          </w:tcPr>
          <w:p w14:paraId="1B4C3FC3" w14:textId="77777777" w:rsidR="0065182D" w:rsidRPr="003D6471" w:rsidRDefault="0065182D" w:rsidP="008D1FE5">
            <w:pPr>
              <w:pStyle w:val="Tabletext0"/>
            </w:pPr>
          </w:p>
        </w:tc>
        <w:tc>
          <w:tcPr>
            <w:tcW w:w="1977" w:type="dxa"/>
          </w:tcPr>
          <w:p w14:paraId="5736DF80" w14:textId="77777777" w:rsidR="0065182D" w:rsidRPr="003D6471" w:rsidRDefault="0065182D" w:rsidP="008D1FE5"/>
        </w:tc>
        <w:tc>
          <w:tcPr>
            <w:tcW w:w="3618" w:type="dxa"/>
          </w:tcPr>
          <w:p w14:paraId="6F290C29" w14:textId="77777777" w:rsidR="0065182D" w:rsidRPr="003D6471" w:rsidRDefault="0065182D" w:rsidP="008D1FE5"/>
        </w:tc>
        <w:tc>
          <w:tcPr>
            <w:tcW w:w="2443" w:type="dxa"/>
          </w:tcPr>
          <w:p w14:paraId="14C478DC" w14:textId="77777777" w:rsidR="0065182D" w:rsidRPr="003D6471" w:rsidRDefault="0065182D" w:rsidP="008D1FE5"/>
        </w:tc>
      </w:tr>
      <w:tr w:rsidR="0065182D" w:rsidRPr="003D6471" w14:paraId="0662FC50" w14:textId="77777777" w:rsidTr="008D1FE5">
        <w:tc>
          <w:tcPr>
            <w:tcW w:w="1462" w:type="dxa"/>
            <w:vMerge/>
          </w:tcPr>
          <w:p w14:paraId="23D5BE67" w14:textId="77777777" w:rsidR="0065182D" w:rsidRPr="003D6471" w:rsidRDefault="0065182D" w:rsidP="008D1FE5">
            <w:pPr>
              <w:pStyle w:val="Tabletext0"/>
            </w:pPr>
          </w:p>
        </w:tc>
        <w:tc>
          <w:tcPr>
            <w:tcW w:w="2209" w:type="dxa"/>
          </w:tcPr>
          <w:p w14:paraId="59F63CAC" w14:textId="77777777" w:rsidR="0065182D" w:rsidRPr="003D6471" w:rsidRDefault="0065182D" w:rsidP="008D1FE5">
            <w:pPr>
              <w:pStyle w:val="Tabletext0"/>
            </w:pPr>
          </w:p>
        </w:tc>
        <w:tc>
          <w:tcPr>
            <w:tcW w:w="2002" w:type="dxa"/>
          </w:tcPr>
          <w:p w14:paraId="568288B8" w14:textId="77777777" w:rsidR="0065182D" w:rsidRPr="003D6471" w:rsidRDefault="0065182D" w:rsidP="008D1FE5">
            <w:pPr>
              <w:pStyle w:val="Tabletext0"/>
            </w:pPr>
          </w:p>
        </w:tc>
        <w:tc>
          <w:tcPr>
            <w:tcW w:w="1977" w:type="dxa"/>
          </w:tcPr>
          <w:p w14:paraId="68C3ECCF" w14:textId="77777777" w:rsidR="0065182D" w:rsidRPr="003D6471" w:rsidRDefault="0065182D" w:rsidP="008D1FE5"/>
        </w:tc>
        <w:tc>
          <w:tcPr>
            <w:tcW w:w="3618" w:type="dxa"/>
          </w:tcPr>
          <w:p w14:paraId="3F60A59A" w14:textId="77777777" w:rsidR="0065182D" w:rsidRPr="003D6471" w:rsidRDefault="0065182D" w:rsidP="008D1FE5"/>
        </w:tc>
        <w:tc>
          <w:tcPr>
            <w:tcW w:w="2443" w:type="dxa"/>
          </w:tcPr>
          <w:p w14:paraId="79BDEE11" w14:textId="77777777" w:rsidR="0065182D" w:rsidRPr="003D6471" w:rsidRDefault="0065182D" w:rsidP="008D1FE5"/>
        </w:tc>
      </w:tr>
      <w:tr w:rsidR="0065182D" w:rsidRPr="003D6471" w14:paraId="60C42EA6" w14:textId="77777777" w:rsidTr="008D1FE5">
        <w:tc>
          <w:tcPr>
            <w:tcW w:w="1462" w:type="dxa"/>
            <w:vMerge/>
          </w:tcPr>
          <w:p w14:paraId="57B7025C" w14:textId="77777777" w:rsidR="0065182D" w:rsidRPr="003D6471" w:rsidRDefault="0065182D" w:rsidP="008D1FE5">
            <w:pPr>
              <w:pStyle w:val="Tabletext0"/>
            </w:pPr>
          </w:p>
        </w:tc>
        <w:tc>
          <w:tcPr>
            <w:tcW w:w="2209" w:type="dxa"/>
          </w:tcPr>
          <w:p w14:paraId="22E25B2A" w14:textId="77777777" w:rsidR="0065182D" w:rsidRPr="003D6471" w:rsidRDefault="0065182D" w:rsidP="008D1FE5">
            <w:pPr>
              <w:pStyle w:val="Tabletext0"/>
            </w:pPr>
          </w:p>
        </w:tc>
        <w:tc>
          <w:tcPr>
            <w:tcW w:w="2002" w:type="dxa"/>
          </w:tcPr>
          <w:p w14:paraId="60D028A2" w14:textId="77777777" w:rsidR="0065182D" w:rsidRPr="003D6471" w:rsidRDefault="0065182D" w:rsidP="008D1FE5">
            <w:pPr>
              <w:pStyle w:val="Tabletext0"/>
            </w:pPr>
          </w:p>
        </w:tc>
        <w:tc>
          <w:tcPr>
            <w:tcW w:w="1977" w:type="dxa"/>
          </w:tcPr>
          <w:p w14:paraId="2CB3A88B" w14:textId="77777777" w:rsidR="0065182D" w:rsidRPr="003D6471" w:rsidRDefault="0065182D" w:rsidP="008D1FE5"/>
        </w:tc>
        <w:tc>
          <w:tcPr>
            <w:tcW w:w="3618" w:type="dxa"/>
          </w:tcPr>
          <w:p w14:paraId="0355A03C" w14:textId="77777777" w:rsidR="0065182D" w:rsidRPr="003D6471" w:rsidRDefault="0065182D" w:rsidP="008D1FE5"/>
        </w:tc>
        <w:tc>
          <w:tcPr>
            <w:tcW w:w="2443" w:type="dxa"/>
          </w:tcPr>
          <w:p w14:paraId="06F0D912" w14:textId="77777777" w:rsidR="0065182D" w:rsidRPr="003D6471" w:rsidRDefault="0065182D" w:rsidP="008D1FE5"/>
        </w:tc>
      </w:tr>
      <w:tr w:rsidR="0065182D" w:rsidRPr="003D6471" w14:paraId="7B05C1A0" w14:textId="77777777" w:rsidTr="008D1FE5">
        <w:tc>
          <w:tcPr>
            <w:tcW w:w="1462" w:type="dxa"/>
          </w:tcPr>
          <w:p w14:paraId="7F93F26E" w14:textId="02FE5551" w:rsidR="0065182D" w:rsidRPr="003D6471" w:rsidRDefault="0065182D" w:rsidP="0065182D">
            <w:pPr>
              <w:pStyle w:val="Tabletext0"/>
            </w:pPr>
            <w:r>
              <w:t>Review:</w:t>
            </w:r>
          </w:p>
        </w:tc>
        <w:tc>
          <w:tcPr>
            <w:tcW w:w="2209" w:type="dxa"/>
          </w:tcPr>
          <w:p w14:paraId="69C872F9" w14:textId="721BC6F6" w:rsidR="0065182D" w:rsidRPr="003D6471" w:rsidRDefault="0065182D" w:rsidP="0065182D">
            <w:pPr>
              <w:pStyle w:val="Tabletext0"/>
            </w:pPr>
            <w:r>
              <w:t>Name:</w:t>
            </w:r>
          </w:p>
        </w:tc>
        <w:tc>
          <w:tcPr>
            <w:tcW w:w="2002" w:type="dxa"/>
          </w:tcPr>
          <w:p w14:paraId="49EFB4F7" w14:textId="2EACB099" w:rsidR="0065182D" w:rsidRPr="003D6471" w:rsidRDefault="0065182D" w:rsidP="0065182D">
            <w:pPr>
              <w:pStyle w:val="Tabletext0"/>
            </w:pPr>
            <w:r w:rsidRPr="003D6471">
              <w:t>XX/XX</w:t>
            </w:r>
          </w:p>
        </w:tc>
        <w:tc>
          <w:tcPr>
            <w:tcW w:w="1977" w:type="dxa"/>
          </w:tcPr>
          <w:p w14:paraId="31FFB746" w14:textId="77777777" w:rsidR="0065182D" w:rsidRPr="0065182D" w:rsidRDefault="0065182D" w:rsidP="0065182D">
            <w:pPr>
              <w:keepNext/>
              <w:keepLines/>
              <w:pageBreakBefore/>
              <w:suppressLineNumbers/>
              <w:suppressAutoHyphens/>
              <w:rPr>
                <w:sz w:val="18"/>
                <w:szCs w:val="18"/>
              </w:rPr>
            </w:pPr>
            <w:r w:rsidRPr="0065182D">
              <w:rPr>
                <w:sz w:val="18"/>
                <w:szCs w:val="18"/>
              </w:rPr>
              <w:t>Signature:</w:t>
            </w:r>
          </w:p>
          <w:p w14:paraId="0BFE40E6" w14:textId="77777777" w:rsidR="0065182D" w:rsidRPr="0065182D" w:rsidRDefault="0065182D" w:rsidP="0065182D">
            <w:pPr>
              <w:rPr>
                <w:bCs/>
                <w:sz w:val="18"/>
                <w:szCs w:val="18"/>
              </w:rPr>
            </w:pPr>
          </w:p>
        </w:tc>
        <w:tc>
          <w:tcPr>
            <w:tcW w:w="3618" w:type="dxa"/>
          </w:tcPr>
          <w:p w14:paraId="340C70E0" w14:textId="77777777" w:rsidR="0065182D" w:rsidRPr="0065182D" w:rsidRDefault="0065182D" w:rsidP="0065182D">
            <w:pPr>
              <w:rPr>
                <w:bCs/>
                <w:sz w:val="18"/>
                <w:szCs w:val="18"/>
              </w:rPr>
            </w:pPr>
          </w:p>
        </w:tc>
        <w:tc>
          <w:tcPr>
            <w:tcW w:w="2443" w:type="dxa"/>
          </w:tcPr>
          <w:p w14:paraId="5C53197D" w14:textId="3A26BC2A" w:rsidR="0065182D" w:rsidRPr="0065182D" w:rsidRDefault="0065182D" w:rsidP="0065182D">
            <w:pPr>
              <w:rPr>
                <w:bCs/>
                <w:sz w:val="18"/>
                <w:szCs w:val="18"/>
              </w:rPr>
            </w:pPr>
            <w:r w:rsidRPr="0065182D">
              <w:rPr>
                <w:sz w:val="18"/>
                <w:szCs w:val="18"/>
              </w:rPr>
              <w:t>Review:</w:t>
            </w:r>
          </w:p>
        </w:tc>
      </w:tr>
    </w:tbl>
    <w:p w14:paraId="0B17228A" w14:textId="03516D1A" w:rsidR="00005DC6" w:rsidRPr="00005DC6" w:rsidRDefault="00005DC6" w:rsidP="00005DC6"/>
    <w:p w14:paraId="50DCA876" w14:textId="3C379055" w:rsidR="00D771AE" w:rsidRPr="00D771AE" w:rsidRDefault="00D771AE" w:rsidP="00D771AE"/>
    <w:p w14:paraId="3AA8E213" w14:textId="7BF5BA88" w:rsidR="00D771AE" w:rsidRPr="00D771AE" w:rsidRDefault="00D771AE" w:rsidP="00D771AE"/>
    <w:p w14:paraId="1D01E620" w14:textId="6CE610B2" w:rsidR="00D771AE" w:rsidRDefault="00D771AE" w:rsidP="00D771AE"/>
    <w:p w14:paraId="511B69E9" w14:textId="23BAE331" w:rsidR="00D771AE" w:rsidRPr="00D771AE" w:rsidRDefault="00D771AE" w:rsidP="00D771AE">
      <w:pPr>
        <w:tabs>
          <w:tab w:val="left" w:pos="2640"/>
        </w:tabs>
      </w:pPr>
      <w:r>
        <w:tab/>
      </w:r>
    </w:p>
    <w:sectPr w:rsidR="00D771AE" w:rsidRPr="00D771AE" w:rsidSect="00A85AD3">
      <w:headerReference w:type="default" r:id="rId14"/>
      <w:footerReference w:type="default" r:id="rId15"/>
      <w:pgSz w:w="16838" w:h="11906" w:orient="landscape"/>
      <w:pgMar w:top="1440" w:right="1529" w:bottom="1440" w:left="1588" w:header="709" w:footer="1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4FCF4E" w14:textId="77777777" w:rsidR="006D13F8" w:rsidRDefault="006D13F8" w:rsidP="00F1359C">
      <w:pPr>
        <w:spacing w:before="0" w:after="0" w:line="240" w:lineRule="auto"/>
      </w:pPr>
      <w:r>
        <w:separator/>
      </w:r>
    </w:p>
  </w:endnote>
  <w:endnote w:type="continuationSeparator" w:id="0">
    <w:p w14:paraId="3EDD0839" w14:textId="77777777" w:rsidR="006D13F8" w:rsidRDefault="006D13F8" w:rsidP="00F1359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F96F6A" w14:textId="04407438" w:rsidR="00CB4ED2" w:rsidRPr="00615C43" w:rsidRDefault="00F67C57" w:rsidP="00253D48">
    <w:pPr>
      <w:tabs>
        <w:tab w:val="right" w:pos="13750"/>
      </w:tabs>
      <w:spacing w:before="0" w:after="100" w:afterAutospacing="1"/>
      <w:rPr>
        <w:color w:val="000000" w:themeColor="text1"/>
        <w:sz w:val="16"/>
        <w:szCs w:val="16"/>
      </w:rPr>
    </w:pPr>
    <w:r w:rsidRPr="00512F5A">
      <w:rPr>
        <w:noProof/>
        <w:color w:val="000000" w:themeColor="text1"/>
        <w:sz w:val="16"/>
        <w:szCs w:val="16"/>
        <w:lang w:eastAsia="en-AU"/>
      </w:rPr>
      <mc:AlternateContent>
        <mc:Choice Requires="wps">
          <w:drawing>
            <wp:anchor distT="0" distB="0" distL="114300" distR="114300" simplePos="0" relativeHeight="251728896" behindDoc="1" locked="0" layoutInCell="1" allowOverlap="1" wp14:anchorId="1CC4CE42" wp14:editId="2FD46349">
              <wp:simplePos x="0" y="0"/>
              <wp:positionH relativeFrom="page">
                <wp:align>left</wp:align>
              </wp:positionH>
              <wp:positionV relativeFrom="page">
                <wp:posOffset>7086599</wp:posOffset>
              </wp:positionV>
              <wp:extent cx="10706100" cy="658495"/>
              <wp:effectExtent l="0" t="0" r="0" b="8255"/>
              <wp:wrapNone/>
              <wp:docPr id="4" name="Rectangl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10706100" cy="658495"/>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4FEA630" id="Rectangle 4" o:spid="_x0000_s1026" style="position:absolute;margin-left:0;margin-top:558pt;width:843pt;height:51.85pt;z-index:-251587584;visibility:visible;mso-wrap-style:square;mso-width-percent:0;mso-height-percent:0;mso-wrap-distance-left:9pt;mso-wrap-distance-top:0;mso-wrap-distance-right:9pt;mso-wrap-distance-bottom:0;mso-position-horizontal:left;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" fillcolor="#85be00 [3205]" stroked="f" strokeweight="2pt">
              <w10:wrap anchorx="page" anchory="page"/>
            </v:rect>
          </w:pict>
        </mc:Fallback>
      </mc:AlternateContent>
    </w:r>
    <w:r w:rsidR="003C4C45" w:rsidRPr="00733958">
      <w:rPr>
        <w:noProof/>
        <w:color w:val="85BE00" w:themeColor="accent2"/>
        <w:lang w:eastAsia="en-AU"/>
      </w:rPr>
      <mc:AlternateContent>
        <mc:Choice Requires="wps">
          <w:drawing>
            <wp:anchor distT="0" distB="0" distL="114300" distR="114300" simplePos="0" relativeHeight="251657216" behindDoc="1" locked="0" layoutInCell="1" allowOverlap="1" wp14:anchorId="2FE55D66" wp14:editId="0D3CE4DB">
              <wp:simplePos x="0" y="0"/>
              <wp:positionH relativeFrom="column">
                <wp:posOffset>-1067435</wp:posOffset>
              </wp:positionH>
              <wp:positionV relativeFrom="page">
                <wp:posOffset>10107769</wp:posOffset>
              </wp:positionV>
              <wp:extent cx="7783195" cy="629920"/>
              <wp:effectExtent l="0" t="0" r="8255" b="0"/>
              <wp:wrapNone/>
              <wp:docPr id="7" name="Rectangl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783195" cy="629920"/>
                      </a:xfrm>
                      <a:prstGeom prst="rect">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D2E14B5" id="Rectangle 7" o:spid="_x0000_s1026" style="position:absolute;margin-left:-84.05pt;margin-top:795.9pt;width:612.85pt;height:49.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" fillcolor="#0031a7 [3215]" stroked="f" strokeweight="2pt">
              <w10:wrap anchory="page"/>
            </v:rect>
          </w:pict>
        </mc:Fallback>
      </mc:AlternateContent>
    </w:r>
    <w:r w:rsidR="003E5137">
      <w:rPr>
        <w:noProof/>
        <w:color w:val="000000" w:themeColor="text1"/>
        <w:sz w:val="16"/>
        <w:szCs w:val="16"/>
        <w:lang w:eastAsia="en-AU"/>
      </w:rPr>
      <w:t xml:space="preserve">MPower108 Action </w:t>
    </w:r>
    <w:r w:rsidR="00114AD4">
      <w:rPr>
        <w:noProof/>
        <w:color w:val="000000" w:themeColor="text1"/>
        <w:sz w:val="16"/>
        <w:szCs w:val="16"/>
        <w:lang w:eastAsia="en-AU"/>
      </w:rPr>
      <w:t xml:space="preserve">plan </w:t>
    </w:r>
    <w:r w:rsidR="004B16F4">
      <w:rPr>
        <w:noProof/>
        <w:color w:val="000000" w:themeColor="text1"/>
        <w:sz w:val="16"/>
        <w:szCs w:val="16"/>
        <w:lang w:eastAsia="en-AU"/>
      </w:rPr>
      <w:t>review</w:t>
    </w:r>
    <w:r w:rsidR="003E5137">
      <w:rPr>
        <w:noProof/>
        <w:color w:val="000000" w:themeColor="text1"/>
        <w:sz w:val="16"/>
        <w:szCs w:val="16"/>
        <w:lang w:eastAsia="en-AU"/>
      </w:rPr>
      <w:t xml:space="preserve"> template</w:t>
    </w:r>
    <w:r w:rsidR="007C6921">
      <w:rPr>
        <w:color w:val="000000" w:themeColor="text1"/>
        <w:sz w:val="16"/>
        <w:szCs w:val="16"/>
      </w:rPr>
      <w:t xml:space="preserve"> </w:t>
    </w:r>
    <w:r w:rsidR="00E23194">
      <w:rPr>
        <w:color w:val="000000" w:themeColor="text1"/>
        <w:sz w:val="16"/>
        <w:szCs w:val="16"/>
      </w:rPr>
      <w:tab/>
    </w:r>
    <w:r w:rsidR="00CB4ED2" w:rsidRPr="00615C43">
      <w:rPr>
        <w:color w:val="000000" w:themeColor="text1"/>
        <w:sz w:val="16"/>
        <w:szCs w:val="16"/>
      </w:rPr>
      <w:t xml:space="preserve">Page </w:t>
    </w:r>
    <w:r w:rsidR="00CB4ED2" w:rsidRPr="00EF7BE0">
      <w:rPr>
        <w:b/>
        <w:color w:val="000000" w:themeColor="text1"/>
        <w:sz w:val="16"/>
        <w:szCs w:val="16"/>
      </w:rPr>
      <w:fldChar w:fldCharType="begin"/>
    </w:r>
    <w:r w:rsidR="00CB4ED2" w:rsidRPr="00EF7BE0">
      <w:rPr>
        <w:b/>
        <w:color w:val="000000" w:themeColor="text1"/>
        <w:sz w:val="16"/>
        <w:szCs w:val="16"/>
      </w:rPr>
      <w:instrText xml:space="preserve"> PAGE   \* MERGEFORMAT </w:instrText>
    </w:r>
    <w:r w:rsidR="00CB4ED2" w:rsidRPr="00EF7BE0">
      <w:rPr>
        <w:b/>
        <w:color w:val="000000" w:themeColor="text1"/>
        <w:sz w:val="16"/>
        <w:szCs w:val="16"/>
      </w:rPr>
      <w:fldChar w:fldCharType="separate"/>
    </w:r>
    <w:r w:rsidR="0046323B" w:rsidRPr="00EF7BE0">
      <w:rPr>
        <w:b/>
        <w:noProof/>
        <w:color w:val="000000" w:themeColor="text1"/>
        <w:sz w:val="16"/>
        <w:szCs w:val="16"/>
      </w:rPr>
      <w:t>9</w:t>
    </w:r>
    <w:r w:rsidR="00CB4ED2" w:rsidRPr="00EF7BE0">
      <w:rPr>
        <w:b/>
        <w:color w:val="000000" w:themeColor="text1"/>
        <w:sz w:val="16"/>
        <w:szCs w:val="16"/>
      </w:rPr>
      <w:fldChar w:fldCharType="end"/>
    </w:r>
    <w:r w:rsidR="00CB4ED2" w:rsidRPr="00615C43">
      <w:rPr>
        <w:color w:val="000000" w:themeColor="text1"/>
        <w:sz w:val="16"/>
        <w:szCs w:val="16"/>
      </w:rPr>
      <w:t xml:space="preserve"> of </w:t>
    </w:r>
    <w:r w:rsidR="00CB4ED2" w:rsidRPr="00EF7BE0">
      <w:rPr>
        <w:b/>
        <w:color w:val="000000" w:themeColor="text1"/>
        <w:sz w:val="16"/>
        <w:szCs w:val="16"/>
      </w:rPr>
      <w:fldChar w:fldCharType="begin"/>
    </w:r>
    <w:r w:rsidR="00CB4ED2" w:rsidRPr="00EF7BE0">
      <w:rPr>
        <w:b/>
        <w:color w:val="000000" w:themeColor="text1"/>
        <w:sz w:val="16"/>
        <w:szCs w:val="16"/>
      </w:rPr>
      <w:instrText xml:space="preserve"> NUMPAGES   \* MERGEFORMAT </w:instrText>
    </w:r>
    <w:r w:rsidR="00CB4ED2" w:rsidRPr="00EF7BE0">
      <w:rPr>
        <w:b/>
        <w:color w:val="000000" w:themeColor="text1"/>
        <w:sz w:val="16"/>
        <w:szCs w:val="16"/>
      </w:rPr>
      <w:fldChar w:fldCharType="separate"/>
    </w:r>
    <w:r w:rsidR="0046323B" w:rsidRPr="00EF7BE0">
      <w:rPr>
        <w:b/>
        <w:noProof/>
        <w:color w:val="000000" w:themeColor="text1"/>
        <w:sz w:val="16"/>
        <w:szCs w:val="16"/>
      </w:rPr>
      <w:t>9</w:t>
    </w:r>
    <w:r w:rsidR="00CB4ED2" w:rsidRPr="00EF7BE0">
      <w:rPr>
        <w:b/>
        <w:color w:val="000000" w:themeColor="text1"/>
        <w:sz w:val="16"/>
        <w:szCs w:val="16"/>
      </w:rPr>
      <w:fldChar w:fldCharType="end"/>
    </w:r>
  </w:p>
  <w:p w14:paraId="4D33F2F3" w14:textId="5248E2D0" w:rsidR="00CB4ED2" w:rsidRPr="00B94EAD" w:rsidRDefault="003E5137" w:rsidP="00EF6AFD">
    <w:pPr>
      <w:pStyle w:val="Footer"/>
      <w:tabs>
        <w:tab w:val="clear" w:pos="4513"/>
        <w:tab w:val="clear" w:pos="9026"/>
        <w:tab w:val="right" w:pos="13721"/>
      </w:tabs>
      <w:spacing w:before="160" w:line="276" w:lineRule="auto"/>
      <w:rPr>
        <w:b/>
        <w:bCs/>
        <w:color w:val="FFFFFF"/>
        <w:sz w:val="16"/>
        <w:szCs w:val="16"/>
      </w:rPr>
    </w:pPr>
    <w:r w:rsidRPr="00B94EAD">
      <w:rPr>
        <w:b/>
        <w:bCs/>
        <w:color w:val="FFFFFF"/>
        <w:sz w:val="16"/>
        <w:szCs w:val="16"/>
      </w:rPr>
      <w:t xml:space="preserve">Assessment </w:t>
    </w:r>
    <w:r w:rsidR="00B94EAD">
      <w:rPr>
        <w:b/>
        <w:bCs/>
        <w:color w:val="FFFFFF"/>
        <w:sz w:val="16"/>
        <w:szCs w:val="16"/>
      </w:rPr>
      <w:t>s</w:t>
    </w:r>
    <w:r w:rsidRPr="00B94EAD">
      <w:rPr>
        <w:b/>
        <w:bCs/>
        <w:color w:val="FFFFFF"/>
        <w:sz w:val="16"/>
        <w:szCs w:val="16"/>
      </w:rPr>
      <w:t xml:space="preserve">upport </w:t>
    </w:r>
    <w:r w:rsidR="00B94EAD">
      <w:rPr>
        <w:b/>
        <w:bCs/>
        <w:color w:val="FFFFFF"/>
        <w:sz w:val="16"/>
        <w:szCs w:val="16"/>
      </w:rPr>
      <w:t>d</w:t>
    </w:r>
    <w:r w:rsidRPr="00B94EAD">
      <w:rPr>
        <w:b/>
        <w:bCs/>
        <w:color w:val="FFFFFF"/>
        <w:sz w:val="16"/>
        <w:szCs w:val="16"/>
      </w:rPr>
      <w:t>ocument</w:t>
    </w:r>
    <w:r w:rsidR="00CB4ED2" w:rsidRPr="00B94EAD">
      <w:rPr>
        <w:b/>
        <w:bCs/>
        <w:color w:val="FFFFFF"/>
        <w:sz w:val="16"/>
        <w:szCs w:val="16"/>
      </w:rPr>
      <w:tab/>
    </w:r>
  </w:p>
  <w:p w14:paraId="5CFC2C04" w14:textId="77777777" w:rsidR="00CB4ED2" w:rsidRPr="00E0639C" w:rsidRDefault="00947D01" w:rsidP="00947D01">
    <w:pPr>
      <w:pStyle w:val="Footer"/>
      <w:tabs>
        <w:tab w:val="clear" w:pos="4513"/>
        <w:tab w:val="clear" w:pos="9026"/>
        <w:tab w:val="left" w:pos="6795"/>
      </w:tabs>
    </w:pPr>
    <w:r w:rsidRPr="00E0639C">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4A7E1F" w14:textId="77777777" w:rsidR="006D13F8" w:rsidRDefault="006D13F8" w:rsidP="00F1359C">
      <w:pPr>
        <w:spacing w:before="0" w:after="0" w:line="240" w:lineRule="auto"/>
      </w:pPr>
      <w:r>
        <w:separator/>
      </w:r>
    </w:p>
  </w:footnote>
  <w:footnote w:type="continuationSeparator" w:id="0">
    <w:p w14:paraId="0501C301" w14:textId="77777777" w:rsidR="006D13F8" w:rsidRDefault="006D13F8" w:rsidP="00F1359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E83C5" w14:textId="0D70E1DF" w:rsidR="003C4C45" w:rsidRDefault="00CA7F32" w:rsidP="00CA7F32">
    <w:pPr>
      <w:pStyle w:val="Header"/>
      <w:tabs>
        <w:tab w:val="clear" w:pos="4513"/>
        <w:tab w:val="clear" w:pos="9026"/>
        <w:tab w:val="left" w:pos="937"/>
      </w:tabs>
      <w:jc w:val="right"/>
    </w:pPr>
    <w:r>
      <w:rPr>
        <w:b/>
        <w:i/>
        <w:iCs/>
        <w:noProof/>
        <w:color w:val="0000FF"/>
        <w:lang w:val="en-GB"/>
      </w:rPr>
      <w:drawing>
        <wp:inline distT="0" distB="0" distL="0" distR="0" wp14:anchorId="3E95ED3F" wp14:editId="7D4F4736">
          <wp:extent cx="1132666" cy="414779"/>
          <wp:effectExtent l="0" t="0" r="0" b="4445"/>
          <wp:docPr id="1" name="Picture 1" descr="A green and white sign&#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green and white sign&#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42637" cy="418430"/>
                  </a:xfrm>
                  <a:prstGeom prst="rect">
                    <a:avLst/>
                  </a:prstGeom>
                  <a:noFill/>
                  <a:ln>
                    <a:noFill/>
                  </a:ln>
                </pic:spPr>
              </pic:pic>
            </a:graphicData>
          </a:graphic>
        </wp:inline>
      </w:drawing>
    </w:r>
    <w:r w:rsidR="003C4C45">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35" type="#_x0000_t75" style="width:77.25pt;height:73.5pt" o:bullet="t">
        <v:imagedata r:id="rId1" o:title="InternetLink image"/>
      </v:shape>
    </w:pict>
  </w:numPicBullet>
  <w:abstractNum w:abstractNumId="0" w15:restartNumberingAfterBreak="0">
    <w:nsid w:val="FFFFFF83"/>
    <w:multiLevelType w:val="singleLevel"/>
    <w:tmpl w:val="6ADABC7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6AE6A8A"/>
    <w:multiLevelType w:val="multilevel"/>
    <w:tmpl w:val="AC70D1E2"/>
    <w:lvl w:ilvl="0">
      <w:start w:val="1"/>
      <w:numFmt w:val="bullet"/>
      <w:lvlText w:val=""/>
      <w:lvlJc w:val="left"/>
      <w:pPr>
        <w:ind w:left="360" w:hanging="360"/>
      </w:pPr>
      <w:rPr>
        <w:rFonts w:ascii="Symbol" w:hAnsi="Symbol" w:hint="default"/>
        <w:color w:val="auto"/>
      </w:rPr>
    </w:lvl>
    <w:lvl w:ilvl="1">
      <w:start w:val="1"/>
      <w:numFmt w:val="bullet"/>
      <w:lvlText w:val="-"/>
      <w:lvlJc w:val="left"/>
      <w:pPr>
        <w:ind w:left="794" w:hanging="397"/>
      </w:pPr>
      <w:rPr>
        <w:rFonts w:ascii="Courier New" w:hAnsi="Courier New" w:hint="default"/>
        <w:color w:val="0031A7" w:themeColor="text2"/>
      </w:rPr>
    </w:lvl>
    <w:lvl w:ilvl="2">
      <w:start w:val="1"/>
      <w:numFmt w:val="bullet"/>
      <w:lvlText w:val="-"/>
      <w:lvlJc w:val="left"/>
      <w:pPr>
        <w:ind w:left="1191" w:hanging="397"/>
      </w:pPr>
      <w:rPr>
        <w:rFonts w:ascii="Courier New" w:hAnsi="Courier New" w:hint="default"/>
        <w:color w:val="7F7F7F" w:themeColor="text1" w:themeTint="80"/>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0EAB76D9"/>
    <w:multiLevelType w:val="hybridMultilevel"/>
    <w:tmpl w:val="50D09FAE"/>
    <w:lvl w:ilvl="0" w:tplc="6CA2EE06">
      <w:start w:val="1"/>
      <w:numFmt w:val="bullet"/>
      <w:lvlText w:val=""/>
      <w:lvlJc w:val="left"/>
      <w:pPr>
        <w:ind w:left="360" w:hanging="360"/>
      </w:pPr>
      <w:rPr>
        <w:rFonts w:ascii="Symbol" w:hAnsi="Symbol" w:hint="default"/>
        <w:color w:val="auto"/>
        <w:sz w:val="22"/>
        <w:szCs w:val="22"/>
      </w:rPr>
    </w:lvl>
    <w:lvl w:ilvl="1" w:tplc="0C090003" w:tentative="1">
      <w:start w:val="1"/>
      <w:numFmt w:val="bullet"/>
      <w:lvlText w:val="o"/>
      <w:lvlJc w:val="left"/>
      <w:pPr>
        <w:ind w:left="306" w:hanging="360"/>
      </w:pPr>
      <w:rPr>
        <w:rFonts w:ascii="Courier New" w:hAnsi="Courier New" w:cs="Courier New" w:hint="default"/>
      </w:rPr>
    </w:lvl>
    <w:lvl w:ilvl="2" w:tplc="0C090005" w:tentative="1">
      <w:start w:val="1"/>
      <w:numFmt w:val="bullet"/>
      <w:lvlText w:val=""/>
      <w:lvlJc w:val="left"/>
      <w:pPr>
        <w:ind w:left="1026" w:hanging="360"/>
      </w:pPr>
      <w:rPr>
        <w:rFonts w:ascii="Wingdings" w:hAnsi="Wingdings" w:hint="default"/>
      </w:rPr>
    </w:lvl>
    <w:lvl w:ilvl="3" w:tplc="0C090001" w:tentative="1">
      <w:start w:val="1"/>
      <w:numFmt w:val="bullet"/>
      <w:lvlText w:val=""/>
      <w:lvlJc w:val="left"/>
      <w:pPr>
        <w:ind w:left="1746" w:hanging="360"/>
      </w:pPr>
      <w:rPr>
        <w:rFonts w:ascii="Symbol" w:hAnsi="Symbol" w:hint="default"/>
      </w:rPr>
    </w:lvl>
    <w:lvl w:ilvl="4" w:tplc="0C090003" w:tentative="1">
      <w:start w:val="1"/>
      <w:numFmt w:val="bullet"/>
      <w:lvlText w:val="o"/>
      <w:lvlJc w:val="left"/>
      <w:pPr>
        <w:ind w:left="2466" w:hanging="360"/>
      </w:pPr>
      <w:rPr>
        <w:rFonts w:ascii="Courier New" w:hAnsi="Courier New" w:cs="Courier New" w:hint="default"/>
      </w:rPr>
    </w:lvl>
    <w:lvl w:ilvl="5" w:tplc="0C090005" w:tentative="1">
      <w:start w:val="1"/>
      <w:numFmt w:val="bullet"/>
      <w:lvlText w:val=""/>
      <w:lvlJc w:val="left"/>
      <w:pPr>
        <w:ind w:left="3186" w:hanging="360"/>
      </w:pPr>
      <w:rPr>
        <w:rFonts w:ascii="Wingdings" w:hAnsi="Wingdings" w:hint="default"/>
      </w:rPr>
    </w:lvl>
    <w:lvl w:ilvl="6" w:tplc="0C090001" w:tentative="1">
      <w:start w:val="1"/>
      <w:numFmt w:val="bullet"/>
      <w:lvlText w:val=""/>
      <w:lvlJc w:val="left"/>
      <w:pPr>
        <w:ind w:left="3906" w:hanging="360"/>
      </w:pPr>
      <w:rPr>
        <w:rFonts w:ascii="Symbol" w:hAnsi="Symbol" w:hint="default"/>
      </w:rPr>
    </w:lvl>
    <w:lvl w:ilvl="7" w:tplc="0C090003" w:tentative="1">
      <w:start w:val="1"/>
      <w:numFmt w:val="bullet"/>
      <w:lvlText w:val="o"/>
      <w:lvlJc w:val="left"/>
      <w:pPr>
        <w:ind w:left="4626" w:hanging="360"/>
      </w:pPr>
      <w:rPr>
        <w:rFonts w:ascii="Courier New" w:hAnsi="Courier New" w:cs="Courier New" w:hint="default"/>
      </w:rPr>
    </w:lvl>
    <w:lvl w:ilvl="8" w:tplc="0C090005" w:tentative="1">
      <w:start w:val="1"/>
      <w:numFmt w:val="bullet"/>
      <w:lvlText w:val=""/>
      <w:lvlJc w:val="left"/>
      <w:pPr>
        <w:ind w:left="5346" w:hanging="360"/>
      </w:pPr>
      <w:rPr>
        <w:rFonts w:ascii="Wingdings" w:hAnsi="Wingdings" w:hint="default"/>
      </w:rPr>
    </w:lvl>
  </w:abstractNum>
  <w:abstractNum w:abstractNumId="4" w15:restartNumberingAfterBreak="0">
    <w:nsid w:val="0EB73DDA"/>
    <w:multiLevelType w:val="hybridMultilevel"/>
    <w:tmpl w:val="4558AFC8"/>
    <w:lvl w:ilvl="0" w:tplc="57408442">
      <w:numFmt w:val="bullet"/>
      <w:lvlText w:val="-"/>
      <w:lvlJc w:val="left"/>
      <w:pPr>
        <w:ind w:left="720" w:hanging="360"/>
      </w:pPr>
      <w:rPr>
        <w:rFonts w:ascii="Arial" w:eastAsiaTheme="minorHAnsi" w:hAnsi="Arial" w:cs="Aria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1FAA659B"/>
    <w:multiLevelType w:val="multilevel"/>
    <w:tmpl w:val="DB6C71FC"/>
    <w:lvl w:ilvl="0">
      <w:start w:val="1"/>
      <w:numFmt w:val="bullet"/>
      <w:pStyle w:val="TableListParagraph"/>
      <w:lvlText w:val=""/>
      <w:lvlJc w:val="left"/>
      <w:pPr>
        <w:ind w:left="397" w:hanging="397"/>
      </w:pPr>
      <w:rPr>
        <w:rFonts w:ascii="Symbol" w:hAnsi="Symbol" w:hint="default"/>
        <w:color w:val="000000" w:themeColor="text1"/>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3D9C54B3"/>
    <w:multiLevelType w:val="multilevel"/>
    <w:tmpl w:val="FC82C14C"/>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48A05342"/>
    <w:multiLevelType w:val="hybridMultilevel"/>
    <w:tmpl w:val="A4CC9124"/>
    <w:lvl w:ilvl="0" w:tplc="62BACDFC">
      <w:start w:val="1"/>
      <w:numFmt w:val="bullet"/>
      <w:lvlText w:val=""/>
      <w:lvlJc w:val="left"/>
      <w:pPr>
        <w:ind w:left="720" w:hanging="360"/>
      </w:pPr>
      <w:rPr>
        <w:rFonts w:ascii="Symbol" w:hAnsi="Symbol" w:hint="default"/>
        <w:b/>
        <w:i w:val="0"/>
        <w:color w:val="0076AF" w:themeColor="accent1"/>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4B1E79DE"/>
    <w:multiLevelType w:val="multilevel"/>
    <w:tmpl w:val="0FD4A73A"/>
    <w:lvl w:ilvl="0">
      <w:start w:val="1"/>
      <w:numFmt w:val="bullet"/>
      <w:pStyle w:val="H5Pnotesbullets"/>
      <w:lvlText w:val=""/>
      <w:lvlJc w:val="left"/>
      <w:pPr>
        <w:ind w:left="397" w:hanging="397"/>
      </w:pPr>
      <w:rPr>
        <w:rFonts w:ascii="Symbol" w:hAnsi="Symbol" w:hint="default"/>
        <w:color w:val="FF0000"/>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CF75C91"/>
    <w:multiLevelType w:val="hybridMultilevel"/>
    <w:tmpl w:val="D43EEF1A"/>
    <w:lvl w:ilvl="0" w:tplc="594411E0">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1"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2" w15:restartNumberingAfterBreak="0">
    <w:nsid w:val="6B224395"/>
    <w:multiLevelType w:val="hybridMultilevel"/>
    <w:tmpl w:val="FD0C3BCA"/>
    <w:lvl w:ilvl="0" w:tplc="C5F84EA8">
      <w:start w:val="1"/>
      <w:numFmt w:val="bullet"/>
      <w:lvlText w:val=""/>
      <w:lvlJc w:val="left"/>
      <w:pPr>
        <w:ind w:left="720" w:hanging="360"/>
      </w:pPr>
      <w:rPr>
        <w:rFonts w:ascii="Wingdings" w:hAnsi="Wingdings" w:hint="default"/>
        <w:b/>
        <w:i w:val="0"/>
        <w:color w:val="85BE00" w:themeColor="accent2"/>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6B613D52"/>
    <w:multiLevelType w:val="hybridMultilevel"/>
    <w:tmpl w:val="96C6D672"/>
    <w:lvl w:ilvl="0" w:tplc="594E6DD4">
      <w:start w:val="1"/>
      <w:numFmt w:val="bullet"/>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5"/>
  </w:num>
  <w:num w:numId="2">
    <w:abstractNumId w:val="6"/>
  </w:num>
  <w:num w:numId="3">
    <w:abstractNumId w:val="0"/>
  </w:num>
  <w:num w:numId="4">
    <w:abstractNumId w:val="7"/>
  </w:num>
  <w:num w:numId="5">
    <w:abstractNumId w:val="12"/>
  </w:num>
  <w:num w:numId="6">
    <w:abstractNumId w:val="8"/>
  </w:num>
  <w:num w:numId="7">
    <w:abstractNumId w:val="5"/>
    <w:lvlOverride w:ilvl="0">
      <w:lvl w:ilvl="0">
        <w:start w:val="1"/>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8">
    <w:abstractNumId w:val="1"/>
  </w:num>
  <w:num w:numId="9">
    <w:abstractNumId w:val="10"/>
  </w:num>
  <w:num w:numId="10">
    <w:abstractNumId w:val="3"/>
  </w:num>
  <w:num w:numId="11">
    <w:abstractNumId w:val="13"/>
  </w:num>
  <w:num w:numId="12">
    <w:abstractNumId w:val="9"/>
  </w:num>
  <w:num w:numId="13">
    <w:abstractNumId w:val="4"/>
  </w:num>
  <w:num w:numId="14">
    <w:abstractNumId w:val="11"/>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153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EyNjQwsjQ3sjQ1MDdW0lEKTi0uzszPAykwrgUAfGUyCSwAAAA="/>
  </w:docVars>
  <w:rsids>
    <w:rsidRoot w:val="000A5B57"/>
    <w:rsid w:val="0000373C"/>
    <w:rsid w:val="00005DC6"/>
    <w:rsid w:val="00023A85"/>
    <w:rsid w:val="0004079C"/>
    <w:rsid w:val="00045EE2"/>
    <w:rsid w:val="0007061A"/>
    <w:rsid w:val="00070707"/>
    <w:rsid w:val="00072D46"/>
    <w:rsid w:val="00081617"/>
    <w:rsid w:val="0008175D"/>
    <w:rsid w:val="00086B4D"/>
    <w:rsid w:val="00086C99"/>
    <w:rsid w:val="00091AD3"/>
    <w:rsid w:val="0009683C"/>
    <w:rsid w:val="000A06EB"/>
    <w:rsid w:val="000A1265"/>
    <w:rsid w:val="000A5B57"/>
    <w:rsid w:val="000B098F"/>
    <w:rsid w:val="000B158B"/>
    <w:rsid w:val="000B3CCC"/>
    <w:rsid w:val="000C1D10"/>
    <w:rsid w:val="000E2301"/>
    <w:rsid w:val="000F640E"/>
    <w:rsid w:val="001008C3"/>
    <w:rsid w:val="00110297"/>
    <w:rsid w:val="00114AD4"/>
    <w:rsid w:val="00120406"/>
    <w:rsid w:val="00132516"/>
    <w:rsid w:val="00151BA1"/>
    <w:rsid w:val="0016340A"/>
    <w:rsid w:val="00164DAD"/>
    <w:rsid w:val="001666AE"/>
    <w:rsid w:val="00166ECF"/>
    <w:rsid w:val="001723D9"/>
    <w:rsid w:val="00174A71"/>
    <w:rsid w:val="00180FE4"/>
    <w:rsid w:val="00186778"/>
    <w:rsid w:val="00194604"/>
    <w:rsid w:val="001946AE"/>
    <w:rsid w:val="00196118"/>
    <w:rsid w:val="001A0287"/>
    <w:rsid w:val="001E5ADA"/>
    <w:rsid w:val="001E730F"/>
    <w:rsid w:val="00202196"/>
    <w:rsid w:val="002064C8"/>
    <w:rsid w:val="00232F16"/>
    <w:rsid w:val="00234AC2"/>
    <w:rsid w:val="002458AA"/>
    <w:rsid w:val="00245E47"/>
    <w:rsid w:val="00253D48"/>
    <w:rsid w:val="002636A8"/>
    <w:rsid w:val="002722F0"/>
    <w:rsid w:val="002760A1"/>
    <w:rsid w:val="002A0D28"/>
    <w:rsid w:val="002A5233"/>
    <w:rsid w:val="002B795B"/>
    <w:rsid w:val="002C07F5"/>
    <w:rsid w:val="002C4863"/>
    <w:rsid w:val="002C4D38"/>
    <w:rsid w:val="00310ABF"/>
    <w:rsid w:val="003139BB"/>
    <w:rsid w:val="00336BA6"/>
    <w:rsid w:val="00340671"/>
    <w:rsid w:val="0034550F"/>
    <w:rsid w:val="00353337"/>
    <w:rsid w:val="003546E2"/>
    <w:rsid w:val="003560D9"/>
    <w:rsid w:val="00361665"/>
    <w:rsid w:val="00371AFF"/>
    <w:rsid w:val="00371CC6"/>
    <w:rsid w:val="003855CF"/>
    <w:rsid w:val="00385752"/>
    <w:rsid w:val="00397A08"/>
    <w:rsid w:val="003A2854"/>
    <w:rsid w:val="003A4C8F"/>
    <w:rsid w:val="003B7EFB"/>
    <w:rsid w:val="003C06EA"/>
    <w:rsid w:val="003C4C45"/>
    <w:rsid w:val="003C5D00"/>
    <w:rsid w:val="003E0188"/>
    <w:rsid w:val="003E5137"/>
    <w:rsid w:val="003F36BD"/>
    <w:rsid w:val="00406468"/>
    <w:rsid w:val="00407A2A"/>
    <w:rsid w:val="00423CC9"/>
    <w:rsid w:val="00432DFC"/>
    <w:rsid w:val="00436952"/>
    <w:rsid w:val="00437752"/>
    <w:rsid w:val="0044289D"/>
    <w:rsid w:val="00447246"/>
    <w:rsid w:val="00447B26"/>
    <w:rsid w:val="00462334"/>
    <w:rsid w:val="0046323B"/>
    <w:rsid w:val="004722D5"/>
    <w:rsid w:val="004751A9"/>
    <w:rsid w:val="004876ED"/>
    <w:rsid w:val="004A09A8"/>
    <w:rsid w:val="004B00A6"/>
    <w:rsid w:val="004B16F4"/>
    <w:rsid w:val="004B2E61"/>
    <w:rsid w:val="004F795E"/>
    <w:rsid w:val="00501997"/>
    <w:rsid w:val="00510BBC"/>
    <w:rsid w:val="00522D54"/>
    <w:rsid w:val="005244F0"/>
    <w:rsid w:val="005447BD"/>
    <w:rsid w:val="00553FFF"/>
    <w:rsid w:val="00581D95"/>
    <w:rsid w:val="00584894"/>
    <w:rsid w:val="00594456"/>
    <w:rsid w:val="00597838"/>
    <w:rsid w:val="005C60AB"/>
    <w:rsid w:val="005E35FA"/>
    <w:rsid w:val="005F4F0E"/>
    <w:rsid w:val="005F70D1"/>
    <w:rsid w:val="005F7397"/>
    <w:rsid w:val="00601B50"/>
    <w:rsid w:val="00604F82"/>
    <w:rsid w:val="0061097B"/>
    <w:rsid w:val="00615C43"/>
    <w:rsid w:val="00636463"/>
    <w:rsid w:val="0065182D"/>
    <w:rsid w:val="00657A57"/>
    <w:rsid w:val="00664E2A"/>
    <w:rsid w:val="00667DC8"/>
    <w:rsid w:val="00673EED"/>
    <w:rsid w:val="006A1CF9"/>
    <w:rsid w:val="006A7C3E"/>
    <w:rsid w:val="006B55A6"/>
    <w:rsid w:val="006B7277"/>
    <w:rsid w:val="006C1496"/>
    <w:rsid w:val="006C7465"/>
    <w:rsid w:val="006C7F04"/>
    <w:rsid w:val="006D13F8"/>
    <w:rsid w:val="006E3642"/>
    <w:rsid w:val="006E4285"/>
    <w:rsid w:val="006F018D"/>
    <w:rsid w:val="00724660"/>
    <w:rsid w:val="0073433D"/>
    <w:rsid w:val="00741502"/>
    <w:rsid w:val="00767732"/>
    <w:rsid w:val="00777798"/>
    <w:rsid w:val="007813D3"/>
    <w:rsid w:val="00797B9B"/>
    <w:rsid w:val="007A4B14"/>
    <w:rsid w:val="007B0E99"/>
    <w:rsid w:val="007B62C0"/>
    <w:rsid w:val="007C593C"/>
    <w:rsid w:val="007C6921"/>
    <w:rsid w:val="007D0B18"/>
    <w:rsid w:val="007D7E82"/>
    <w:rsid w:val="007E6E53"/>
    <w:rsid w:val="008005C6"/>
    <w:rsid w:val="00804A99"/>
    <w:rsid w:val="00817639"/>
    <w:rsid w:val="008229B0"/>
    <w:rsid w:val="00823A65"/>
    <w:rsid w:val="008427B8"/>
    <w:rsid w:val="008466AF"/>
    <w:rsid w:val="00855A8C"/>
    <w:rsid w:val="0086240F"/>
    <w:rsid w:val="0086497B"/>
    <w:rsid w:val="00876E18"/>
    <w:rsid w:val="0089277F"/>
    <w:rsid w:val="008942D6"/>
    <w:rsid w:val="008E7F2D"/>
    <w:rsid w:val="00906D83"/>
    <w:rsid w:val="00915C3C"/>
    <w:rsid w:val="00917056"/>
    <w:rsid w:val="0092255F"/>
    <w:rsid w:val="00935271"/>
    <w:rsid w:val="00947D01"/>
    <w:rsid w:val="009537E1"/>
    <w:rsid w:val="00977FE7"/>
    <w:rsid w:val="0099279B"/>
    <w:rsid w:val="00996AA8"/>
    <w:rsid w:val="009D3889"/>
    <w:rsid w:val="009E072F"/>
    <w:rsid w:val="009E569F"/>
    <w:rsid w:val="009F29E6"/>
    <w:rsid w:val="00A220EE"/>
    <w:rsid w:val="00A22676"/>
    <w:rsid w:val="00A236A1"/>
    <w:rsid w:val="00A51E59"/>
    <w:rsid w:val="00A65DC4"/>
    <w:rsid w:val="00A85AD3"/>
    <w:rsid w:val="00AA7862"/>
    <w:rsid w:val="00AB52B6"/>
    <w:rsid w:val="00AC3D36"/>
    <w:rsid w:val="00AC7A0E"/>
    <w:rsid w:val="00AD40E9"/>
    <w:rsid w:val="00AE5B9B"/>
    <w:rsid w:val="00AF1B34"/>
    <w:rsid w:val="00B01B91"/>
    <w:rsid w:val="00B02DF9"/>
    <w:rsid w:val="00B1268C"/>
    <w:rsid w:val="00B14431"/>
    <w:rsid w:val="00B21AA4"/>
    <w:rsid w:val="00B223A6"/>
    <w:rsid w:val="00B406E1"/>
    <w:rsid w:val="00B40C24"/>
    <w:rsid w:val="00B5252C"/>
    <w:rsid w:val="00B6058D"/>
    <w:rsid w:val="00B60F80"/>
    <w:rsid w:val="00B61815"/>
    <w:rsid w:val="00B64624"/>
    <w:rsid w:val="00B66A0C"/>
    <w:rsid w:val="00B868B9"/>
    <w:rsid w:val="00B93BD3"/>
    <w:rsid w:val="00B94EAD"/>
    <w:rsid w:val="00B95CA3"/>
    <w:rsid w:val="00B972C1"/>
    <w:rsid w:val="00BC04FD"/>
    <w:rsid w:val="00BC3C84"/>
    <w:rsid w:val="00BD055C"/>
    <w:rsid w:val="00BD2A73"/>
    <w:rsid w:val="00BD4356"/>
    <w:rsid w:val="00BD5BDC"/>
    <w:rsid w:val="00BE1564"/>
    <w:rsid w:val="00BE3EB7"/>
    <w:rsid w:val="00BE5E43"/>
    <w:rsid w:val="00C0414B"/>
    <w:rsid w:val="00C15940"/>
    <w:rsid w:val="00C258D2"/>
    <w:rsid w:val="00C2690E"/>
    <w:rsid w:val="00C3046F"/>
    <w:rsid w:val="00C410CE"/>
    <w:rsid w:val="00C47203"/>
    <w:rsid w:val="00C51B20"/>
    <w:rsid w:val="00C51F1C"/>
    <w:rsid w:val="00C655C5"/>
    <w:rsid w:val="00C66586"/>
    <w:rsid w:val="00C7178C"/>
    <w:rsid w:val="00C77B73"/>
    <w:rsid w:val="00C87471"/>
    <w:rsid w:val="00C9508F"/>
    <w:rsid w:val="00CA7F32"/>
    <w:rsid w:val="00CB4ED2"/>
    <w:rsid w:val="00CC0EF1"/>
    <w:rsid w:val="00CC6398"/>
    <w:rsid w:val="00CF09D9"/>
    <w:rsid w:val="00CF491F"/>
    <w:rsid w:val="00D06D57"/>
    <w:rsid w:val="00D305E9"/>
    <w:rsid w:val="00D33296"/>
    <w:rsid w:val="00D447D6"/>
    <w:rsid w:val="00D55279"/>
    <w:rsid w:val="00D55A33"/>
    <w:rsid w:val="00D62B45"/>
    <w:rsid w:val="00D6493E"/>
    <w:rsid w:val="00D703AD"/>
    <w:rsid w:val="00D72CC9"/>
    <w:rsid w:val="00D771AE"/>
    <w:rsid w:val="00D81F26"/>
    <w:rsid w:val="00D8451B"/>
    <w:rsid w:val="00D84C98"/>
    <w:rsid w:val="00D920A2"/>
    <w:rsid w:val="00DB3E86"/>
    <w:rsid w:val="00DF2542"/>
    <w:rsid w:val="00E0639C"/>
    <w:rsid w:val="00E13FAB"/>
    <w:rsid w:val="00E20C88"/>
    <w:rsid w:val="00E23194"/>
    <w:rsid w:val="00E249C8"/>
    <w:rsid w:val="00E518FC"/>
    <w:rsid w:val="00E82F1D"/>
    <w:rsid w:val="00EC3E44"/>
    <w:rsid w:val="00EC7AE1"/>
    <w:rsid w:val="00ED377D"/>
    <w:rsid w:val="00EE4FBB"/>
    <w:rsid w:val="00EE6225"/>
    <w:rsid w:val="00EF0BA4"/>
    <w:rsid w:val="00EF1F7F"/>
    <w:rsid w:val="00EF4B60"/>
    <w:rsid w:val="00EF6AFD"/>
    <w:rsid w:val="00EF7BE0"/>
    <w:rsid w:val="00F104C8"/>
    <w:rsid w:val="00F10F8A"/>
    <w:rsid w:val="00F1359C"/>
    <w:rsid w:val="00F13DC3"/>
    <w:rsid w:val="00F14650"/>
    <w:rsid w:val="00F15AA8"/>
    <w:rsid w:val="00F23DC8"/>
    <w:rsid w:val="00F274DC"/>
    <w:rsid w:val="00F41E09"/>
    <w:rsid w:val="00F4616C"/>
    <w:rsid w:val="00F65A30"/>
    <w:rsid w:val="00F67C57"/>
    <w:rsid w:val="00F87ACF"/>
    <w:rsid w:val="00F96C22"/>
    <w:rsid w:val="00FA4540"/>
    <w:rsid w:val="00FB7839"/>
    <w:rsid w:val="00FC2A3A"/>
    <w:rsid w:val="00FD3BAF"/>
    <w:rsid w:val="00FD65A7"/>
    <w:rsid w:val="00FE1272"/>
    <w:rsid w:val="00FE1DF0"/>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5361"/>
    <o:shapelayout v:ext="edit">
      <o:idmap v:ext="edit" data="2"/>
    </o:shapelayout>
  </w:shapeDefaults>
  <w:decimalSymbol w:val="."/>
  <w:listSeparator w:val=","/>
  <w14:docId w14:val="6248246C"/>
  <w15:docId w15:val="{09B80B22-2FAF-4559-9CCF-9789824039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3" w:unhideWhenUsed="1" w:qFormat="1"/>
    <w:lsdException w:name="heading 3" w:uiPriority="6" w:qFormat="1"/>
    <w:lsdException w:name="heading 4" w:semiHidden="1" w:uiPriority="9"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9"/>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5252C"/>
    <w:pPr>
      <w:spacing w:before="120" w:after="120" w:line="276" w:lineRule="auto"/>
    </w:pPr>
    <w:rPr>
      <w:rFonts w:ascii="Calibri Light" w:hAnsi="Calibri Light"/>
    </w:rPr>
  </w:style>
  <w:style w:type="paragraph" w:styleId="Heading1">
    <w:name w:val="heading 1"/>
    <w:basedOn w:val="Normal"/>
    <w:next w:val="Normal"/>
    <w:link w:val="Heading1Char"/>
    <w:uiPriority w:val="2"/>
    <w:qFormat/>
    <w:rsid w:val="00E13FAB"/>
    <w:pPr>
      <w:keepNext/>
      <w:keepLines/>
      <w:spacing w:before="200"/>
      <w:outlineLvl w:val="0"/>
    </w:pPr>
    <w:rPr>
      <w:rFonts w:ascii="Calibri" w:eastAsiaTheme="majorEastAsia" w:hAnsi="Calibri" w:cstheme="majorBidi"/>
      <w:b/>
      <w:color w:val="0031A7" w:themeColor="text2"/>
      <w:sz w:val="32"/>
      <w:szCs w:val="32"/>
    </w:rPr>
  </w:style>
  <w:style w:type="paragraph" w:styleId="Heading2">
    <w:name w:val="heading 2"/>
    <w:basedOn w:val="Normal"/>
    <w:next w:val="Normal"/>
    <w:link w:val="Heading2Char"/>
    <w:uiPriority w:val="2"/>
    <w:qFormat/>
    <w:rsid w:val="00E13FAB"/>
    <w:pPr>
      <w:keepNext/>
      <w:keepLines/>
      <w:spacing w:before="200"/>
      <w:outlineLvl w:val="1"/>
    </w:pPr>
    <w:rPr>
      <w:rFonts w:eastAsiaTheme="majorEastAsia" w:cstheme="majorBidi"/>
      <w:b/>
      <w:color w:val="0076AF" w:themeColor="accent1"/>
      <w:sz w:val="28"/>
      <w:szCs w:val="26"/>
    </w:rPr>
  </w:style>
  <w:style w:type="paragraph" w:styleId="Heading3">
    <w:name w:val="heading 3"/>
    <w:basedOn w:val="Normal"/>
    <w:next w:val="Normal"/>
    <w:link w:val="Heading3Char"/>
    <w:uiPriority w:val="2"/>
    <w:qFormat/>
    <w:rsid w:val="00A236A1"/>
    <w:pPr>
      <w:keepNext/>
      <w:keepLines/>
      <w:spacing w:before="200"/>
      <w:outlineLvl w:val="2"/>
    </w:pPr>
    <w:rPr>
      <w:rFonts w:eastAsiaTheme="majorEastAsia" w:cstheme="majorBidi"/>
      <w:b/>
      <w:color w:val="008CD4" w:themeColor="accent3"/>
      <w:sz w:val="26"/>
      <w:szCs w:val="26"/>
    </w:rPr>
  </w:style>
  <w:style w:type="paragraph" w:styleId="Heading4">
    <w:name w:val="heading 4"/>
    <w:basedOn w:val="Normal"/>
    <w:next w:val="Normal"/>
    <w:link w:val="Heading4Char"/>
    <w:uiPriority w:val="2"/>
    <w:qFormat/>
    <w:rsid w:val="00B93BD3"/>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E13FAB"/>
    <w:rPr>
      <w:rFonts w:ascii="Calibri" w:eastAsiaTheme="majorEastAsia" w:hAnsi="Calibri" w:cstheme="majorBidi"/>
      <w:b/>
      <w:color w:val="0031A7" w:themeColor="text2"/>
      <w:sz w:val="32"/>
      <w:szCs w:val="32"/>
    </w:rPr>
  </w:style>
  <w:style w:type="character" w:customStyle="1" w:styleId="Heading2Char">
    <w:name w:val="Heading 2 Char"/>
    <w:basedOn w:val="DefaultParagraphFont"/>
    <w:link w:val="Heading2"/>
    <w:uiPriority w:val="2"/>
    <w:rsid w:val="00E13FAB"/>
    <w:rPr>
      <w:rFonts w:ascii="Calibri Light" w:eastAsiaTheme="majorEastAsia" w:hAnsi="Calibri Light" w:cstheme="majorBidi"/>
      <w:b/>
      <w:color w:val="0076AF" w:themeColor="accent1"/>
      <w:sz w:val="28"/>
      <w:szCs w:val="26"/>
    </w:rPr>
  </w:style>
  <w:style w:type="paragraph" w:customStyle="1" w:styleId="StandardBullets">
    <w:name w:val="Standard Bullets"/>
    <w:basedOn w:val="Normal"/>
    <w:link w:val="StandardBulletsChar"/>
    <w:rsid w:val="009F29E6"/>
    <w:pPr>
      <w:spacing w:before="60" w:after="240" w:line="259" w:lineRule="auto"/>
      <w:ind w:left="397" w:hanging="397"/>
      <w:contextualSpacing/>
    </w:pPr>
    <w:rPr>
      <w:color w:val="000000" w:themeColor="text1"/>
    </w:rPr>
  </w:style>
  <w:style w:type="character" w:customStyle="1" w:styleId="StandardBulletsChar">
    <w:name w:val="Standard Bullets Char"/>
    <w:basedOn w:val="DefaultParagraphFont"/>
    <w:link w:val="StandardBullets"/>
    <w:rsid w:val="005447BD"/>
    <w:rPr>
      <w:rFonts w:ascii="Arial" w:hAnsi="Arial"/>
      <w:color w:val="000000" w:themeColor="text1"/>
      <w:sz w:val="20"/>
    </w:rPr>
  </w:style>
  <w:style w:type="paragraph" w:styleId="ListParagraph">
    <w:name w:val="List Paragraph"/>
    <w:aliases w:val="Standard bullets"/>
    <w:basedOn w:val="TableListParagraph"/>
    <w:link w:val="ListParagraphChar"/>
    <w:uiPriority w:val="34"/>
    <w:qFormat/>
    <w:rsid w:val="00A65DC4"/>
    <w:pPr>
      <w:spacing w:after="60"/>
      <w:contextualSpacing w:val="0"/>
    </w:pPr>
    <w:rPr>
      <w:sz w:val="20"/>
    </w:rPr>
  </w:style>
  <w:style w:type="paragraph" w:styleId="Subtitle">
    <w:name w:val="Subtitle"/>
    <w:basedOn w:val="Normal"/>
    <w:next w:val="Normal"/>
    <w:link w:val="SubtitleChar"/>
    <w:uiPriority w:val="99"/>
    <w:rsid w:val="00581D95"/>
    <w:pPr>
      <w:jc w:val="center"/>
    </w:pPr>
    <w:rPr>
      <w:rFonts w:ascii="Calibri" w:hAnsi="Calibri"/>
      <w:b/>
      <w:color w:val="595959" w:themeColor="text1" w:themeTint="A6"/>
      <w:sz w:val="32"/>
      <w:szCs w:val="32"/>
    </w:rPr>
  </w:style>
  <w:style w:type="paragraph" w:styleId="Title">
    <w:name w:val="Title"/>
    <w:basedOn w:val="Normal"/>
    <w:next w:val="Normal"/>
    <w:link w:val="TitleChar"/>
    <w:uiPriority w:val="19"/>
    <w:rsid w:val="00664E2A"/>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19"/>
    <w:rsid w:val="00664E2A"/>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581D95"/>
    <w:rPr>
      <w:rFonts w:ascii="Calibri" w:hAnsi="Calibri"/>
      <w:b/>
      <w:color w:val="595959" w:themeColor="text1" w:themeTint="A6"/>
      <w:sz w:val="32"/>
      <w:szCs w:val="32"/>
    </w:rPr>
  </w:style>
  <w:style w:type="character" w:customStyle="1" w:styleId="Heading3Char">
    <w:name w:val="Heading 3 Char"/>
    <w:basedOn w:val="DefaultParagraphFont"/>
    <w:link w:val="Heading3"/>
    <w:uiPriority w:val="2"/>
    <w:rsid w:val="00A236A1"/>
    <w:rPr>
      <w:rFonts w:ascii="Calibri Light" w:eastAsiaTheme="majorEastAsia" w:hAnsi="Calibri Light" w:cstheme="majorBidi"/>
      <w:b/>
      <w:color w:val="008CD4" w:themeColor="accent3"/>
      <w:sz w:val="26"/>
      <w:szCs w:val="26"/>
    </w:rPr>
  </w:style>
  <w:style w:type="paragraph" w:styleId="FootnoteText">
    <w:name w:val="footnote text"/>
    <w:basedOn w:val="Normal"/>
    <w:link w:val="FootnoteTextChar"/>
    <w:uiPriority w:val="99"/>
    <w:semiHidden/>
    <w:unhideWhenUsed/>
    <w:rsid w:val="00EC3E44"/>
    <w:pPr>
      <w:spacing w:before="0" w:after="0" w:line="240" w:lineRule="auto"/>
    </w:pPr>
    <w:rPr>
      <w:sz w:val="16"/>
      <w:szCs w:val="20"/>
    </w:rPr>
  </w:style>
  <w:style w:type="character" w:customStyle="1" w:styleId="FootnoteTextChar">
    <w:name w:val="Footnote Text Char"/>
    <w:basedOn w:val="DefaultParagraphFont"/>
    <w:link w:val="FootnoteText"/>
    <w:uiPriority w:val="99"/>
    <w:semiHidden/>
    <w:rsid w:val="00EC3E4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2"/>
    <w:rsid w:val="003C06EA"/>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14"/>
    <w:qFormat/>
    <w:rsid w:val="002064C8"/>
    <w:pPr>
      <w:spacing w:before="240" w:after="160"/>
      <w:ind w:left="737" w:right="737"/>
      <w:jc w:val="center"/>
    </w:pPr>
    <w:rPr>
      <w:b/>
      <w:i/>
      <w:color w:val="0076AF" w:themeColor="accent1"/>
    </w:rPr>
  </w:style>
  <w:style w:type="character" w:customStyle="1" w:styleId="IntenseQuoteChar">
    <w:name w:val="Intense Quote Char"/>
    <w:basedOn w:val="DefaultParagraphFont"/>
    <w:link w:val="IntenseQuote"/>
    <w:uiPriority w:val="14"/>
    <w:rsid w:val="002064C8"/>
    <w:rPr>
      <w:rFonts w:ascii="Calibri Light" w:hAnsi="Calibri Light"/>
      <w:b/>
      <w:i/>
      <w:color w:val="0076AF" w:themeColor="accent1"/>
    </w:rPr>
  </w:style>
  <w:style w:type="paragraph" w:styleId="Quote">
    <w:name w:val="Quote"/>
    <w:basedOn w:val="Normal"/>
    <w:next w:val="Normal"/>
    <w:link w:val="QuoteChar"/>
    <w:uiPriority w:val="15"/>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15"/>
    <w:rsid w:val="00072D46"/>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3"/>
    <w:qFormat/>
    <w:rsid w:val="00132516"/>
    <w:pPr>
      <w:numPr>
        <w:numId w:val="2"/>
      </w:numPr>
      <w:spacing w:line="300" w:lineRule="auto"/>
    </w:p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3C06EA"/>
    <w:rPr>
      <w:rFonts w:ascii="Arial" w:hAnsi="Arial"/>
      <w:color w:val="000000" w:themeColor="text1"/>
      <w:sz w:val="20"/>
      <w:szCs w:val="20"/>
    </w:rPr>
  </w:style>
  <w:style w:type="character" w:customStyle="1" w:styleId="NumberedListChar">
    <w:name w:val="Numbered List Char"/>
    <w:basedOn w:val="ListParagraphChar"/>
    <w:link w:val="NumberedList"/>
    <w:uiPriority w:val="13"/>
    <w:rsid w:val="00132516"/>
    <w:rPr>
      <w:rFonts w:ascii="Arial" w:hAnsi="Arial"/>
      <w:color w:val="000000" w:themeColor="text1"/>
      <w:sz w:val="20"/>
      <w:szCs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3"/>
    <w:qFormat/>
    <w:rsid w:val="00174A71"/>
    <w:pPr>
      <w:pBdr>
        <w:top w:val="single" w:sz="18" w:space="6" w:color="0031A7" w:themeColor="text2"/>
        <w:bottom w:val="single" w:sz="2" w:space="6" w:color="E6EAF6" w:themeColor="background1"/>
      </w:pBdr>
      <w:shd w:val="clear" w:color="auto" w:fill="E1EAF7"/>
      <w:spacing w:before="480" w:after="360"/>
      <w:ind w:firstLine="113"/>
    </w:pPr>
    <w:rPr>
      <w:b/>
      <w:color w:val="0031A7" w:themeColor="text2"/>
      <w:sz w:val="28"/>
      <w:szCs w:val="28"/>
    </w:rPr>
  </w:style>
  <w:style w:type="character" w:customStyle="1" w:styleId="Activty-Band-TopChar">
    <w:name w:val="Activty-Band-Top Char"/>
    <w:basedOn w:val="DefaultParagraphFont"/>
    <w:link w:val="Activty-Band-Top"/>
    <w:uiPriority w:val="3"/>
    <w:rsid w:val="00174A71"/>
    <w:rPr>
      <w:rFonts w:ascii="Calibri Light" w:hAnsi="Calibri Light"/>
      <w:b/>
      <w:color w:val="0031A7" w:themeColor="text2"/>
      <w:sz w:val="28"/>
      <w:szCs w:val="28"/>
      <w:shd w:val="clear" w:color="auto" w:fill="E1EAF7"/>
    </w:rPr>
  </w:style>
  <w:style w:type="paragraph" w:customStyle="1" w:styleId="Activity-Band-End">
    <w:name w:val="Activity-Band-End"/>
    <w:basedOn w:val="Normal"/>
    <w:link w:val="Activity-Band-EndChar"/>
    <w:uiPriority w:val="4"/>
    <w:qFormat/>
    <w:rsid w:val="00BC04FD"/>
    <w:pPr>
      <w:pBdr>
        <w:bottom w:val="single" w:sz="18" w:space="4" w:color="0031A7" w:themeColor="text2"/>
      </w:pBdr>
      <w:shd w:val="clear" w:color="auto" w:fill="E6EAF6" w:themeFill="background1"/>
      <w:spacing w:after="360"/>
      <w:ind w:firstLine="113"/>
      <w:jc w:val="right"/>
    </w:pPr>
    <w:rPr>
      <w:color w:val="000000" w:themeColor="text1"/>
      <w:sz w:val="16"/>
    </w:rPr>
  </w:style>
  <w:style w:type="character" w:customStyle="1" w:styleId="Activity-Band-EndChar">
    <w:name w:val="Activity-Band-End Char"/>
    <w:basedOn w:val="DefaultParagraphFont"/>
    <w:link w:val="Activity-Band-End"/>
    <w:uiPriority w:val="4"/>
    <w:rsid w:val="00BC04FD"/>
    <w:rPr>
      <w:rFonts w:ascii="Calibri Light" w:hAnsi="Calibri Light"/>
      <w:color w:val="000000" w:themeColor="text1"/>
      <w:sz w:val="16"/>
      <w:shd w:val="clear" w:color="auto" w:fill="E6EAF6" w:themeFill="background1"/>
    </w:rPr>
  </w:style>
  <w:style w:type="table" w:styleId="TableGrid">
    <w:name w:val="Table Grid"/>
    <w:aliases w:val="Compliant Table Grid,FedU 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34550F"/>
    <w:pPr>
      <w:keepNext/>
      <w:spacing w:before="0" w:line="240" w:lineRule="auto"/>
    </w:pPr>
    <w:rPr>
      <w:i/>
      <w:iCs/>
      <w:color w:val="0076AF" w:themeColor="accent1"/>
      <w:sz w:val="18"/>
      <w:szCs w:val="18"/>
    </w:rPr>
  </w:style>
  <w:style w:type="character" w:styleId="CommentReference">
    <w:name w:val="annotation reference"/>
    <w:basedOn w:val="DefaultParagraphFont"/>
    <w:uiPriority w:val="99"/>
    <w:semiHidden/>
    <w:unhideWhenUsed/>
    <w:rsid w:val="00151BA1"/>
    <w:rPr>
      <w:sz w:val="16"/>
      <w:szCs w:val="16"/>
    </w:rPr>
  </w:style>
  <w:style w:type="paragraph" w:styleId="CommentText">
    <w:name w:val="annotation text"/>
    <w:basedOn w:val="Normal"/>
    <w:link w:val="CommentTextChar"/>
    <w:uiPriority w:val="99"/>
    <w:semiHidden/>
    <w:unhideWhenUsed/>
    <w:rsid w:val="00151BA1"/>
    <w:pPr>
      <w:spacing w:line="240" w:lineRule="auto"/>
    </w:pPr>
    <w:rPr>
      <w:szCs w:val="20"/>
    </w:rPr>
  </w:style>
  <w:style w:type="character" w:customStyle="1" w:styleId="CommentTextChar">
    <w:name w:val="Comment Text Char"/>
    <w:basedOn w:val="DefaultParagraphFont"/>
    <w:link w:val="CommentText"/>
    <w:uiPriority w:val="99"/>
    <w:semiHidden/>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Normal"/>
    <w:link w:val="CoverPageCourseCodeChar"/>
    <w:uiPriority w:val="19"/>
    <w:rsid w:val="00581D95"/>
    <w:pPr>
      <w:spacing w:before="280"/>
      <w:jc w:val="center"/>
    </w:pPr>
    <w:rPr>
      <w:rFonts w:ascii="Calibri" w:hAnsi="Calibri"/>
      <w:b/>
      <w:color w:val="595959" w:themeColor="text1" w:themeTint="A6"/>
      <w:sz w:val="24"/>
    </w:rPr>
  </w:style>
  <w:style w:type="character" w:customStyle="1" w:styleId="CoverPageCourseCodeChar">
    <w:name w:val="CoverPage Course Code Char"/>
    <w:basedOn w:val="DefaultParagraphFont"/>
    <w:link w:val="CoverPageCourseCode"/>
    <w:uiPriority w:val="19"/>
    <w:rsid w:val="00581D95"/>
    <w:rPr>
      <w:rFonts w:ascii="Calibri" w:hAnsi="Calibri"/>
      <w:b/>
      <w:color w:val="595959" w:themeColor="text1" w:themeTint="A6"/>
      <w:sz w:val="24"/>
    </w:rPr>
  </w:style>
  <w:style w:type="character" w:styleId="Hyperlink">
    <w:name w:val="Hyperlink"/>
    <w:basedOn w:val="DefaultParagraphFont"/>
    <w:uiPriority w:val="99"/>
    <w:unhideWhenUsed/>
    <w:rsid w:val="006A1CF9"/>
    <w:rPr>
      <w:color w:val="0080C7"/>
      <w:u w:val="single"/>
    </w:rPr>
  </w:style>
  <w:style w:type="paragraph" w:customStyle="1" w:styleId="HyperlinkBullets">
    <w:name w:val="HyperlinkBullets"/>
    <w:basedOn w:val="ListParagraph"/>
    <w:link w:val="HyperlinkBulletsChar"/>
    <w:uiPriority w:val="2"/>
    <w:rsid w:val="00A65DC4"/>
    <w:pPr>
      <w:numPr>
        <w:numId w:val="4"/>
      </w:numPr>
      <w:ind w:left="397" w:hanging="397"/>
    </w:pPr>
  </w:style>
  <w:style w:type="character" w:customStyle="1" w:styleId="HyperlinkBulletsChar">
    <w:name w:val="HyperlinkBullets Char"/>
    <w:basedOn w:val="DefaultParagraphFont"/>
    <w:link w:val="HyperlinkBullets"/>
    <w:uiPriority w:val="2"/>
    <w:rsid w:val="003C06EA"/>
    <w:rPr>
      <w:rFonts w:ascii="Arial" w:hAnsi="Arial"/>
      <w:color w:val="000000" w:themeColor="text1"/>
      <w:sz w:val="20"/>
      <w:szCs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after="100"/>
      <w:ind w:left="200"/>
    </w:pPr>
  </w:style>
  <w:style w:type="paragraph" w:styleId="TOC1">
    <w:name w:val="toc 1"/>
    <w:basedOn w:val="Normal"/>
    <w:next w:val="Normal"/>
    <w:autoRedefine/>
    <w:uiPriority w:val="39"/>
    <w:unhideWhenUsed/>
    <w:rsid w:val="007813D3"/>
    <w:pPr>
      <w:spacing w:after="100"/>
    </w:pPr>
  </w:style>
  <w:style w:type="character" w:customStyle="1" w:styleId="UnresolvedMention1">
    <w:name w:val="Unresolved Mention1"/>
    <w:basedOn w:val="DefaultParagraphFont"/>
    <w:uiPriority w:val="99"/>
    <w:semiHidden/>
    <w:unhideWhenUsed/>
    <w:rsid w:val="00EC3E44"/>
    <w:rPr>
      <w:color w:val="605E5C"/>
      <w:shd w:val="clear" w:color="auto" w:fill="E1DFDD"/>
    </w:rPr>
  </w:style>
  <w:style w:type="paragraph" w:customStyle="1" w:styleId="TableHeadingforNavyHeaderRow">
    <w:name w:val="Table Heading for Navy HeaderRow"/>
    <w:basedOn w:val="Normal"/>
    <w:link w:val="TableHeadingforNavyHeaderRowChar"/>
    <w:uiPriority w:val="99"/>
    <w:rsid w:val="00F104C8"/>
    <w:pPr>
      <w:spacing w:line="259" w:lineRule="auto"/>
      <w:jc w:val="center"/>
    </w:pPr>
    <w:rPr>
      <w:b/>
      <w:color w:val="E6EAF6" w:themeColor="background1"/>
    </w:rPr>
  </w:style>
  <w:style w:type="paragraph" w:customStyle="1" w:styleId="TableText">
    <w:name w:val="TableText"/>
    <w:basedOn w:val="Normal"/>
    <w:uiPriority w:val="99"/>
    <w:rsid w:val="0092255F"/>
    <w:pPr>
      <w:spacing w:before="60" w:after="60" w:line="259" w:lineRule="auto"/>
    </w:pPr>
    <w:rPr>
      <w:sz w:val="18"/>
    </w:rPr>
  </w:style>
  <w:style w:type="character" w:customStyle="1" w:styleId="TableHeadingforNavyHeaderRowChar">
    <w:name w:val="Table Heading for Navy HeaderRow Char"/>
    <w:basedOn w:val="DefaultParagraphFont"/>
    <w:link w:val="TableHeadingforNavyHeaderRow"/>
    <w:uiPriority w:val="99"/>
    <w:rsid w:val="003C06EA"/>
    <w:rPr>
      <w:rFonts w:ascii="Arial" w:hAnsi="Arial"/>
      <w:b/>
      <w:color w:val="E6EAF6" w:themeColor="background1"/>
      <w:sz w:val="20"/>
    </w:rPr>
  </w:style>
  <w:style w:type="paragraph" w:customStyle="1" w:styleId="TableListParagraph">
    <w:name w:val="Table List Paragraph"/>
    <w:basedOn w:val="Normal"/>
    <w:uiPriority w:val="11"/>
    <w:qFormat/>
    <w:rsid w:val="00132516"/>
    <w:pPr>
      <w:numPr>
        <w:numId w:val="7"/>
      </w:numPr>
      <w:spacing w:before="60"/>
      <w:contextualSpacing/>
    </w:pPr>
    <w:rPr>
      <w:color w:val="000000" w:themeColor="text1"/>
      <w:sz w:val="18"/>
      <w:szCs w:val="20"/>
    </w:rPr>
  </w:style>
  <w:style w:type="table" w:customStyle="1" w:styleId="UNEPTableStyle1Paleheaderrow">
    <w:name w:val="UNEP Table Style 1 (Pale header row)"/>
    <w:basedOn w:val="TableNormal"/>
    <w:uiPriority w:val="99"/>
    <w:rsid w:val="00C3046F"/>
    <w:pPr>
      <w:spacing w:after="0" w:line="240" w:lineRule="auto"/>
    </w:pPr>
    <w:rPr>
      <w:rFonts w:ascii="Arial" w:hAnsi="Arial"/>
      <w:sz w:val="18"/>
    </w:rPr>
    <w:tblPr>
      <w:tblStyleRow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cPr>
      <w:shd w:val="clear" w:color="auto" w:fill="auto"/>
      <w:vAlign w:val="center"/>
    </w:tcPr>
    <w:tblStylePr w:type="firstRow">
      <w:pPr>
        <w:wordWrap/>
        <w:spacing w:beforeLines="0" w:before="80" w:beforeAutospacing="0" w:afterLines="0" w:after="80" w:afterAutospacing="0" w:line="240" w:lineRule="auto"/>
        <w:jc w:val="center"/>
      </w:pPr>
      <w:rPr>
        <w:rFonts w:ascii="Calibri Light" w:hAnsi="Calibri Light"/>
        <w:b/>
        <w:sz w:val="20"/>
      </w:rPr>
      <w:tblPr/>
      <w:tcPr>
        <w:shd w:val="clear" w:color="auto" w:fill="F3F7FF"/>
      </w:tcPr>
    </w:tblStylePr>
    <w:tblStylePr w:type="band2Horz">
      <w:tblPr/>
      <w:tcPr>
        <w:shd w:val="clear" w:color="auto" w:fill="B1BDE3" w:themeFill="background1" w:themeFillShade="D9"/>
      </w:tcPr>
    </w:tblStylePr>
  </w:style>
  <w:style w:type="paragraph" w:customStyle="1" w:styleId="TableHeading">
    <w:name w:val="Table Heading"/>
    <w:basedOn w:val="TableHeadingforNavyHeaderRow"/>
    <w:uiPriority w:val="8"/>
    <w:qFormat/>
    <w:rsid w:val="003560D9"/>
    <w:rPr>
      <w:bCs/>
      <w:color w:val="0031A7" w:themeColor="text2"/>
      <w:sz w:val="20"/>
    </w:rPr>
  </w:style>
  <w:style w:type="table" w:customStyle="1" w:styleId="UNEPTableColumnHeaderpaleblue">
    <w:name w:val="UNEP Table ColumnHeader (paleblue)"/>
    <w:basedOn w:val="TableNormal"/>
    <w:uiPriority w:val="99"/>
    <w:rsid w:val="00C3046F"/>
    <w:pPr>
      <w:spacing w:after="0" w:line="240" w:lineRule="auto"/>
    </w:pPr>
    <w:rPr>
      <w:rFonts w:ascii="Calibri Light" w:hAnsi="Calibri Light"/>
      <w:sz w:val="18"/>
    </w:rPr>
    <w:tblPr>
      <w:tblStyleRowBandSize w:val="1"/>
      <w:tblStyleCol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blStylePr w:type="firstCol">
      <w:rPr>
        <w:rFonts w:ascii="Arial" w:hAnsi="Arial"/>
        <w:b/>
        <w:color w:val="auto"/>
        <w:sz w:val="20"/>
      </w:rPr>
      <w:tblPr/>
      <w:tcPr>
        <w:shd w:val="clear" w:color="auto" w:fill="F3F7FF"/>
      </w:tcPr>
    </w:tblStylePr>
    <w:tblStylePr w:type="band1Vert">
      <w:tblPr/>
      <w:tcPr>
        <w:shd w:val="clear" w:color="auto" w:fill="E6EAF6" w:themeFill="background1"/>
      </w:tcPr>
    </w:tblStylePr>
    <w:tblStylePr w:type="band2Vert">
      <w:tblPr/>
      <w:tcPr>
        <w:shd w:val="clear" w:color="auto" w:fill="D4DAEF" w:themeFill="background1" w:themeFillShade="F2"/>
      </w:tcPr>
    </w:tblStylePr>
  </w:style>
  <w:style w:type="character" w:styleId="SubtleEmphasis">
    <w:name w:val="Subtle Emphasis"/>
    <w:basedOn w:val="DefaultParagraphFont"/>
    <w:uiPriority w:val="99"/>
    <w:rsid w:val="00081617"/>
    <w:rPr>
      <w:i/>
      <w:iCs/>
      <w:color w:val="404040" w:themeColor="text1" w:themeTint="BF"/>
    </w:rPr>
  </w:style>
  <w:style w:type="paragraph" w:customStyle="1" w:styleId="InstructionalDesignerNotes">
    <w:name w:val="InstructionalDesignerNotes"/>
    <w:basedOn w:val="Normal"/>
    <w:next w:val="Normal"/>
    <w:link w:val="InstructionalDesignerNotesChar"/>
    <w:uiPriority w:val="12"/>
    <w:rsid w:val="002064C8"/>
    <w:pPr>
      <w:spacing w:line="259" w:lineRule="auto"/>
    </w:pPr>
    <w:rPr>
      <w:i/>
      <w:color w:val="50037F" w:themeColor="accent5"/>
    </w:rPr>
  </w:style>
  <w:style w:type="character" w:customStyle="1" w:styleId="InstructionalDesignerNotesChar">
    <w:name w:val="InstructionalDesignerNotes Char"/>
    <w:basedOn w:val="DefaultParagraphFont"/>
    <w:link w:val="InstructionalDesignerNotes"/>
    <w:uiPriority w:val="12"/>
    <w:rsid w:val="002064C8"/>
    <w:rPr>
      <w:rFonts w:ascii="Calibri Light" w:hAnsi="Calibri Light"/>
      <w:i/>
      <w:color w:val="50037F" w:themeColor="accent5"/>
    </w:rPr>
  </w:style>
  <w:style w:type="paragraph" w:customStyle="1" w:styleId="TableHeaderText">
    <w:name w:val="Table Header Text"/>
    <w:basedOn w:val="Normal"/>
    <w:uiPriority w:val="99"/>
    <w:rsid w:val="00D6493E"/>
    <w:pPr>
      <w:widowControl w:val="0"/>
      <w:jc w:val="center"/>
    </w:pPr>
    <w:rPr>
      <w:b/>
      <w:color w:val="000000" w:themeColor="text1"/>
    </w:rPr>
  </w:style>
  <w:style w:type="paragraph" w:customStyle="1" w:styleId="Tabletext0">
    <w:name w:val="Table text"/>
    <w:basedOn w:val="Normal"/>
    <w:link w:val="TabletextChar"/>
    <w:uiPriority w:val="5"/>
    <w:qFormat/>
    <w:rsid w:val="00A22676"/>
    <w:pPr>
      <w:spacing w:before="60" w:after="60"/>
    </w:pPr>
    <w:rPr>
      <w:color w:val="000000" w:themeColor="text1"/>
      <w:sz w:val="18"/>
      <w:szCs w:val="18"/>
    </w:rPr>
  </w:style>
  <w:style w:type="character" w:customStyle="1" w:styleId="TabletextChar">
    <w:name w:val="Table text Char"/>
    <w:basedOn w:val="DefaultParagraphFont"/>
    <w:link w:val="Tabletext0"/>
    <w:uiPriority w:val="5"/>
    <w:rsid w:val="00A22676"/>
    <w:rPr>
      <w:rFonts w:ascii="Calibri Light" w:hAnsi="Calibri Light"/>
      <w:color w:val="000000" w:themeColor="text1"/>
      <w:sz w:val="18"/>
      <w:szCs w:val="18"/>
    </w:rPr>
  </w:style>
  <w:style w:type="paragraph" w:customStyle="1" w:styleId="Pre-bulletparagraph">
    <w:name w:val="Pre-bullet paragraph"/>
    <w:basedOn w:val="Normal"/>
    <w:uiPriority w:val="1"/>
    <w:rsid w:val="002760A1"/>
    <w:pPr>
      <w:spacing w:after="0"/>
    </w:pPr>
    <w:rPr>
      <w:color w:val="000000" w:themeColor="text1"/>
    </w:rPr>
  </w:style>
  <w:style w:type="paragraph" w:customStyle="1" w:styleId="H5Pnotesstyle">
    <w:name w:val="H5P notes style"/>
    <w:basedOn w:val="Normal"/>
    <w:link w:val="H5PnotesstyleChar"/>
    <w:uiPriority w:val="5"/>
    <w:qFormat/>
    <w:rsid w:val="003C06EA"/>
    <w:pPr>
      <w:spacing w:line="240" w:lineRule="auto"/>
    </w:pPr>
    <w:rPr>
      <w:i/>
      <w:color w:val="FF0000"/>
    </w:rPr>
  </w:style>
  <w:style w:type="character" w:customStyle="1" w:styleId="H5PnotesstyleChar">
    <w:name w:val="H5P notes style Char"/>
    <w:basedOn w:val="DefaultParagraphFont"/>
    <w:link w:val="H5Pnotesstyle"/>
    <w:uiPriority w:val="5"/>
    <w:rsid w:val="003C06EA"/>
    <w:rPr>
      <w:rFonts w:ascii="Arial" w:hAnsi="Arial"/>
      <w:i/>
      <w:color w:val="FF0000"/>
      <w:sz w:val="20"/>
    </w:rPr>
  </w:style>
  <w:style w:type="paragraph" w:customStyle="1" w:styleId="H5Pnotesbullets">
    <w:name w:val="H5P notes bullets"/>
    <w:basedOn w:val="StandardBullets0"/>
    <w:link w:val="H5PnotesbulletsChar"/>
    <w:uiPriority w:val="6"/>
    <w:qFormat/>
    <w:rsid w:val="00767732"/>
    <w:pPr>
      <w:numPr>
        <w:numId w:val="12"/>
      </w:numPr>
      <w:ind w:left="284" w:hanging="284"/>
    </w:pPr>
    <w:rPr>
      <w:i/>
      <w:iCs/>
      <w:color w:val="FF0000"/>
    </w:rPr>
  </w:style>
  <w:style w:type="character" w:customStyle="1" w:styleId="H5PnotesbulletsChar">
    <w:name w:val="H5P notes bullets Char"/>
    <w:basedOn w:val="DefaultParagraphFont"/>
    <w:link w:val="H5Pnotesbullets"/>
    <w:uiPriority w:val="6"/>
    <w:rsid w:val="00767732"/>
    <w:rPr>
      <w:rFonts w:ascii="Calibri Light" w:hAnsi="Calibri Light"/>
      <w:i/>
      <w:iCs/>
      <w:color w:val="FF0000"/>
    </w:rPr>
  </w:style>
  <w:style w:type="paragraph" w:customStyle="1" w:styleId="Moodlenotes">
    <w:name w:val="Moodle notes"/>
    <w:basedOn w:val="Normal"/>
    <w:link w:val="MoodlenotesChar"/>
    <w:uiPriority w:val="4"/>
    <w:qFormat/>
    <w:rsid w:val="000F640E"/>
    <w:rPr>
      <w:color w:val="50037F" w:themeColor="accent5"/>
    </w:rPr>
  </w:style>
  <w:style w:type="paragraph" w:customStyle="1" w:styleId="StandardBullets0">
    <w:name w:val="StandardBullets"/>
    <w:basedOn w:val="ListParagraph"/>
    <w:link w:val="StandardBulletsChar0"/>
    <w:qFormat/>
    <w:rsid w:val="00B66A0C"/>
    <w:rPr>
      <w:sz w:val="22"/>
      <w:szCs w:val="22"/>
    </w:rPr>
  </w:style>
  <w:style w:type="character" w:customStyle="1" w:styleId="MoodlenotesChar">
    <w:name w:val="Moodle notes Char"/>
    <w:basedOn w:val="DefaultParagraphFont"/>
    <w:link w:val="Moodlenotes"/>
    <w:uiPriority w:val="4"/>
    <w:rsid w:val="000F640E"/>
    <w:rPr>
      <w:rFonts w:ascii="Calibri Light" w:hAnsi="Calibri Light"/>
      <w:color w:val="50037F" w:themeColor="accent5"/>
    </w:rPr>
  </w:style>
  <w:style w:type="character" w:customStyle="1" w:styleId="StandardBulletsChar0">
    <w:name w:val="StandardBullets Char"/>
    <w:basedOn w:val="ListParagraphChar"/>
    <w:link w:val="StandardBullets0"/>
    <w:rsid w:val="00B66A0C"/>
    <w:rPr>
      <w:rFonts w:ascii="Calibri Light" w:hAnsi="Calibri Light"/>
      <w:color w:val="000000" w:themeColor="text1"/>
      <w:sz w:val="20"/>
      <w:szCs w:val="20"/>
    </w:rPr>
  </w:style>
  <w:style w:type="paragraph" w:customStyle="1" w:styleId="HighlightParagraph">
    <w:name w:val="Highlight Paragraph"/>
    <w:basedOn w:val="Normal"/>
    <w:link w:val="HighlightParagraphChar"/>
    <w:uiPriority w:val="4"/>
    <w:qFormat/>
    <w:rsid w:val="00BC3C84"/>
    <w:pPr>
      <w:pBdr>
        <w:top w:val="single" w:sz="24" w:space="6" w:color="E6EAF6" w:themeColor="background1"/>
        <w:left w:val="single" w:sz="24" w:space="6" w:color="E6EAF6" w:themeColor="background1"/>
        <w:bottom w:val="single" w:sz="24" w:space="6" w:color="E6EAF6" w:themeColor="background1"/>
        <w:right w:val="single" w:sz="24" w:space="6" w:color="E6EAF6" w:themeColor="background1"/>
      </w:pBdr>
      <w:shd w:val="clear" w:color="auto" w:fill="F2F9EB"/>
      <w:ind w:left="340" w:right="340"/>
    </w:pPr>
  </w:style>
  <w:style w:type="paragraph" w:customStyle="1" w:styleId="LDnotes">
    <w:name w:val="LD notes"/>
    <w:basedOn w:val="InstructionalDesignerNotes"/>
    <w:link w:val="LDnotesChar"/>
    <w:uiPriority w:val="4"/>
    <w:qFormat/>
    <w:rsid w:val="000F640E"/>
    <w:rPr>
      <w:color w:val="CE0060" w:themeColor="accent4"/>
    </w:rPr>
  </w:style>
  <w:style w:type="character" w:customStyle="1" w:styleId="HighlightParagraphChar">
    <w:name w:val="Highlight Paragraph Char"/>
    <w:basedOn w:val="DefaultParagraphFont"/>
    <w:link w:val="HighlightParagraph"/>
    <w:uiPriority w:val="4"/>
    <w:rsid w:val="000F640E"/>
    <w:rPr>
      <w:rFonts w:ascii="Calibri Light" w:hAnsi="Calibri Light"/>
      <w:shd w:val="clear" w:color="auto" w:fill="F2F9EB"/>
    </w:rPr>
  </w:style>
  <w:style w:type="character" w:customStyle="1" w:styleId="LDnotesChar">
    <w:name w:val="LD notes Char"/>
    <w:basedOn w:val="InstructionalDesignerNotesChar"/>
    <w:link w:val="LDnotes"/>
    <w:uiPriority w:val="4"/>
    <w:rsid w:val="000F640E"/>
    <w:rPr>
      <w:rFonts w:ascii="Calibri Light" w:hAnsi="Calibri Light"/>
      <w:i/>
      <w:color w:val="CE0060" w:themeColor="accent4"/>
    </w:rPr>
  </w:style>
  <w:style w:type="character" w:styleId="UnresolvedMention">
    <w:name w:val="Unresolved Mention"/>
    <w:basedOn w:val="DefaultParagraphFont"/>
    <w:uiPriority w:val="99"/>
    <w:semiHidden/>
    <w:unhideWhenUsed/>
    <w:rsid w:val="00436952"/>
    <w:rPr>
      <w:color w:val="605E5C"/>
      <w:shd w:val="clear" w:color="auto" w:fill="E1DFDD"/>
    </w:rPr>
  </w:style>
  <w:style w:type="paragraph" w:customStyle="1" w:styleId="Default">
    <w:name w:val="Default"/>
    <w:rsid w:val="00A85AD3"/>
    <w:pPr>
      <w:autoSpaceDE w:val="0"/>
      <w:autoSpaceDN w:val="0"/>
      <w:adjustRightInd w:val="0"/>
      <w:spacing w:after="0" w:line="240" w:lineRule="auto"/>
    </w:pPr>
    <w:rPr>
      <w:rFonts w:ascii="Arial" w:hAnsi="Arial" w:cs="Arial"/>
      <w:color w:val="000000"/>
      <w:sz w:val="24"/>
      <w:szCs w:val="24"/>
    </w:rPr>
  </w:style>
  <w:style w:type="paragraph" w:customStyle="1" w:styleId="BasicParagraph">
    <w:name w:val="[Basic Paragraph]"/>
    <w:basedOn w:val="Normal"/>
    <w:uiPriority w:val="99"/>
    <w:rsid w:val="00A85AD3"/>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mkin\OneDrive\Desktop\TEMPLATE-UnitCode-Learning-Resource-Master-190221.dotx" TargetMode="External"/></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655EA9-64C7-42C4-957F-9339AA0F6A8F}"/>
</file>

<file path=customXml/itemProps2.xml><?xml version="1.0" encoding="utf-8"?>
<ds:datastoreItem xmlns:ds="http://schemas.openxmlformats.org/officeDocument/2006/customXml" ds:itemID="{3D59569B-A3A6-4395-9260-B51C706C74F3}">
  <ds:schemaRefs>
    <ds:schemaRef ds:uri="http://schemas.microsoft.com/sharepoint/v3/contenttype/forms"/>
  </ds:schemaRefs>
</ds:datastoreItem>
</file>

<file path=customXml/itemProps3.xml><?xml version="1.0" encoding="utf-8"?>
<ds:datastoreItem xmlns:ds="http://schemas.openxmlformats.org/officeDocument/2006/customXml" ds:itemID="{47E6383F-6F66-45D4-B588-C69A0750FE00}">
  <ds:schemaRefs>
    <ds:schemaRef ds:uri="http://schemas.microsoft.com/office/2006/metadata/properties"/>
    <ds:schemaRef ds:uri="8d123187-21fe-47d9-bb38-a24fa2382a13"/>
    <ds:schemaRef ds:uri="http://www.w3.org/XML/1998/namespace"/>
    <ds:schemaRef ds:uri="http://schemas.openxmlformats.org/package/2006/metadata/core-properties"/>
    <ds:schemaRef ds:uri="http://purl.org/dc/elements/1.1/"/>
    <ds:schemaRef ds:uri="http://schemas.microsoft.com/office/infopath/2007/PartnerControls"/>
    <ds:schemaRef ds:uri="http://schemas.microsoft.com/office/2006/documentManagement/types"/>
    <ds:schemaRef ds:uri="23712732-1a11-42b5-ab16-3cafd502a338"/>
    <ds:schemaRef ds:uri="http://purl.org/dc/dcmitype/"/>
    <ds:schemaRef ds:uri="http://purl.org/dc/terms/"/>
  </ds:schemaRefs>
</ds:datastoreItem>
</file>

<file path=customXml/itemProps4.xml><?xml version="1.0" encoding="utf-8"?>
<ds:datastoreItem xmlns:ds="http://schemas.openxmlformats.org/officeDocument/2006/customXml" ds:itemID="{1A704942-36AF-40BD-8459-E72C44BC3D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TEMPLATE-UnitCode-Learning-Resource-Master-190221</Template>
  <TotalTime>48</TotalTime>
  <Pages>4</Pages>
  <Words>616</Words>
  <Characters>3512</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MPower108 Action plan review template</vt:lpstr>
    </vt:vector>
  </TitlesOfParts>
  <Company/>
  <LinksUpToDate>false</LinksUpToDate>
  <CharactersWithSpaces>4120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MPower108 Action plan review template</dc:title>
  <dc:subject/>
  <dc:creator>R Colwell</dc:creator>
  <cp:keywords>Assesment support document</cp:keywords>
  <dc:description>UNEP Pty Limited</dc:description>
  <cp:lastModifiedBy>Sally Bush</cp:lastModifiedBy>
  <cp:revision>21</cp:revision>
  <dcterms:created xsi:type="dcterms:W3CDTF">2022-05-26T00:35:00Z</dcterms:created>
  <dcterms:modified xsi:type="dcterms:W3CDTF">2023-07-07T02:31:00Z</dcterms:modified>
  <cp:category>Study Guide</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0x0101004592F2814DDE4444BD07BE75FBDA9380</vt:lpwstr>
  </property>
</Properties>
</file>